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14F7" w14:textId="5EB0C52B" w:rsidR="00A220DA" w:rsidRDefault="00A220DA"/>
    <w:p w14:paraId="70AC21C1" w14:textId="4BF9E350" w:rsidR="003E6F39" w:rsidRDefault="003E6F39" w:rsidP="009E1EA4">
      <w:pPr>
        <w:autoSpaceDE w:val="0"/>
        <w:autoSpaceDN w:val="0"/>
        <w:adjustRightInd w:val="0"/>
        <w:spacing w:after="0" w:line="240" w:lineRule="auto"/>
        <w:jc w:val="center"/>
        <w:rPr>
          <w:rFonts w:ascii="TrebuchetMS,Bold" w:hAnsi="TrebuchetMS,Bold" w:cs="TrebuchetMS,Bold"/>
          <w:b/>
          <w:bCs/>
          <w:color w:val="000000"/>
          <w:sz w:val="23"/>
          <w:szCs w:val="23"/>
        </w:rPr>
      </w:pPr>
      <w:r>
        <w:rPr>
          <w:rFonts w:ascii="TrebuchetMS,Bold" w:hAnsi="TrebuchetMS,Bold" w:cs="TrebuchetMS,Bold"/>
          <w:b/>
          <w:bCs/>
          <w:color w:val="000000"/>
          <w:sz w:val="23"/>
          <w:szCs w:val="23"/>
        </w:rPr>
        <w:t xml:space="preserve">Fișa de </w:t>
      </w:r>
      <w:r w:rsidR="00A21174">
        <w:rPr>
          <w:rFonts w:ascii="TrebuchetMS,Bold" w:hAnsi="TrebuchetMS,Bold" w:cs="TrebuchetMS,Bold"/>
          <w:b/>
          <w:bCs/>
          <w:color w:val="000000"/>
          <w:sz w:val="23"/>
          <w:szCs w:val="23"/>
        </w:rPr>
        <w:t>D</w:t>
      </w:r>
      <w:r>
        <w:rPr>
          <w:rFonts w:ascii="TrebuchetMS,Bold" w:hAnsi="TrebuchetMS,Bold" w:cs="TrebuchetMS,Bold"/>
          <w:b/>
          <w:bCs/>
          <w:color w:val="000000"/>
          <w:sz w:val="23"/>
          <w:szCs w:val="23"/>
        </w:rPr>
        <w:t xml:space="preserve">ate a </w:t>
      </w:r>
      <w:r w:rsidR="00A21174">
        <w:rPr>
          <w:rFonts w:ascii="TrebuchetMS,Bold" w:hAnsi="TrebuchetMS,Bold" w:cs="TrebuchetMS,Bold"/>
          <w:b/>
          <w:bCs/>
          <w:color w:val="000000"/>
          <w:sz w:val="23"/>
          <w:szCs w:val="23"/>
        </w:rPr>
        <w:t>A</w:t>
      </w:r>
      <w:r>
        <w:rPr>
          <w:rFonts w:ascii="TrebuchetMS,Bold" w:hAnsi="TrebuchetMS,Bold" w:cs="TrebuchetMS,Bold"/>
          <w:b/>
          <w:bCs/>
          <w:color w:val="000000"/>
          <w:sz w:val="23"/>
          <w:szCs w:val="23"/>
        </w:rPr>
        <w:t xml:space="preserve">chiziției numărul </w:t>
      </w:r>
      <w:r w:rsidR="00D548B6">
        <w:rPr>
          <w:rFonts w:ascii="TrebuchetMS,Bold" w:hAnsi="TrebuchetMS,Bold" w:cs="TrebuchetMS,Bold"/>
          <w:b/>
          <w:bCs/>
          <w:sz w:val="23"/>
          <w:szCs w:val="23"/>
        </w:rPr>
        <w:t>2</w:t>
      </w:r>
      <w:r>
        <w:rPr>
          <w:rFonts w:ascii="TrebuchetMS,Bold" w:hAnsi="TrebuchetMS,Bold" w:cs="TrebuchetMS,Bold"/>
          <w:b/>
          <w:bCs/>
          <w:color w:val="000000"/>
          <w:sz w:val="23"/>
          <w:szCs w:val="23"/>
        </w:rPr>
        <w:t xml:space="preserve"> </w:t>
      </w:r>
      <w:r w:rsidR="00DA11A7">
        <w:rPr>
          <w:rFonts w:ascii="TrebuchetMS,Bold" w:hAnsi="TrebuchetMS,Bold" w:cs="TrebuchetMS,Bold"/>
          <w:b/>
          <w:bCs/>
          <w:color w:val="000000"/>
          <w:sz w:val="23"/>
          <w:szCs w:val="23"/>
        </w:rPr>
        <w:t xml:space="preserve">din </w:t>
      </w:r>
      <w:r w:rsidR="00D548B6">
        <w:rPr>
          <w:rFonts w:ascii="TrebuchetMS,Bold" w:hAnsi="TrebuchetMS,Bold" w:cs="TrebuchetMS,Bold"/>
          <w:b/>
          <w:bCs/>
          <w:color w:val="000000"/>
          <w:sz w:val="23"/>
          <w:szCs w:val="23"/>
        </w:rPr>
        <w:t>16</w:t>
      </w:r>
      <w:r w:rsidR="00A21174" w:rsidRPr="00C47582">
        <w:rPr>
          <w:rFonts w:ascii="TrebuchetMS,Bold" w:hAnsi="TrebuchetMS,Bold" w:cs="TrebuchetMS,Bold"/>
          <w:b/>
          <w:bCs/>
          <w:sz w:val="23"/>
          <w:szCs w:val="23"/>
        </w:rPr>
        <w:t>.</w:t>
      </w:r>
      <w:r w:rsidR="00DE5C90">
        <w:rPr>
          <w:rFonts w:ascii="TrebuchetMS,Bold" w:hAnsi="TrebuchetMS,Bold" w:cs="TrebuchetMS,Bold"/>
          <w:b/>
          <w:bCs/>
          <w:sz w:val="23"/>
          <w:szCs w:val="23"/>
        </w:rPr>
        <w:t>06</w:t>
      </w:r>
      <w:r w:rsidR="00DA11A7" w:rsidRPr="00C47582">
        <w:rPr>
          <w:rFonts w:ascii="TrebuchetMS,Bold" w:hAnsi="TrebuchetMS,Bold" w:cs="TrebuchetMS,Bold"/>
          <w:b/>
          <w:bCs/>
          <w:sz w:val="23"/>
          <w:szCs w:val="23"/>
        </w:rPr>
        <w:t>.202</w:t>
      </w:r>
      <w:r w:rsidR="00DE5C90">
        <w:rPr>
          <w:rFonts w:ascii="TrebuchetMS,Bold" w:hAnsi="TrebuchetMS,Bold" w:cs="TrebuchetMS,Bold"/>
          <w:b/>
          <w:bCs/>
          <w:sz w:val="23"/>
          <w:szCs w:val="23"/>
        </w:rPr>
        <w:t>5</w:t>
      </w:r>
    </w:p>
    <w:p w14:paraId="1697D563" w14:textId="0940771B" w:rsidR="003E6F39" w:rsidRDefault="003E6F39" w:rsidP="009E1EA4">
      <w:pPr>
        <w:autoSpaceDE w:val="0"/>
        <w:autoSpaceDN w:val="0"/>
        <w:adjustRightInd w:val="0"/>
        <w:spacing w:after="0" w:line="240" w:lineRule="auto"/>
        <w:jc w:val="center"/>
        <w:rPr>
          <w:rFonts w:ascii="TrebuchetMS,Bold" w:hAnsi="TrebuchetMS,Bold" w:cs="TrebuchetMS,Bold"/>
          <w:b/>
          <w:bCs/>
          <w:color w:val="000000"/>
          <w:sz w:val="19"/>
          <w:szCs w:val="19"/>
        </w:rPr>
      </w:pPr>
      <w:r>
        <w:rPr>
          <w:rFonts w:ascii="TrebuchetMS" w:hAnsi="TrebuchetMS" w:cs="TrebuchetMS"/>
          <w:color w:val="000000"/>
          <w:sz w:val="19"/>
          <w:szCs w:val="19"/>
        </w:rPr>
        <w:t xml:space="preserve">Tip anunț: </w:t>
      </w:r>
      <w:r>
        <w:rPr>
          <w:rFonts w:ascii="TrebuchetMS,Bold" w:hAnsi="TrebuchetMS,Bold" w:cs="TrebuchetMS,Bold"/>
          <w:b/>
          <w:bCs/>
          <w:color w:val="000000"/>
          <w:sz w:val="19"/>
          <w:szCs w:val="19"/>
        </w:rPr>
        <w:t>Anunț Publicitar – Anunț de participare procedură proprie</w:t>
      </w:r>
    </w:p>
    <w:p w14:paraId="0926072D"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59E1FC92" w14:textId="12EDFDF3"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r>
        <w:rPr>
          <w:rFonts w:ascii="TrebuchetMS,Bold" w:hAnsi="TrebuchetMS,Bold" w:cs="TrebuchetMS,Bold"/>
          <w:b/>
          <w:bCs/>
          <w:color w:val="000000"/>
          <w:sz w:val="19"/>
          <w:szCs w:val="19"/>
        </w:rPr>
        <w:t>SECȚIUNEA I: CONTRACTANT</w:t>
      </w:r>
    </w:p>
    <w:p w14:paraId="4F341A62"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4DA3636D" w14:textId="1CE509E7"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r>
        <w:rPr>
          <w:rFonts w:ascii="TrebuchetMS" w:hAnsi="TrebuchetMS" w:cs="TrebuchetMS"/>
          <w:color w:val="000000"/>
          <w:sz w:val="17"/>
          <w:szCs w:val="17"/>
        </w:rPr>
        <w:t>I.1 DENUMIRE, ADRESĂ ȘI PUNCT DE CONTACT</w:t>
      </w:r>
    </w:p>
    <w:p w14:paraId="19B9B6C4" w14:textId="04A53A80"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p>
    <w:tbl>
      <w:tblPr>
        <w:tblStyle w:val="TableGrid"/>
        <w:tblW w:w="0" w:type="auto"/>
        <w:tblLook w:val="04A0" w:firstRow="1" w:lastRow="0" w:firstColumn="1" w:lastColumn="0" w:noHBand="0" w:noVBand="1"/>
      </w:tblPr>
      <w:tblGrid>
        <w:gridCol w:w="9062"/>
      </w:tblGrid>
      <w:tr w:rsidR="003E6F39" w14:paraId="0E76353F" w14:textId="77777777" w:rsidTr="003E6F39">
        <w:tc>
          <w:tcPr>
            <w:tcW w:w="9062" w:type="dxa"/>
          </w:tcPr>
          <w:p w14:paraId="60B19EFC" w14:textId="23311A60" w:rsidR="003E6F39" w:rsidRPr="00EC22D8" w:rsidRDefault="003E6F39" w:rsidP="009E1EA4">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Denumire: </w:t>
            </w:r>
            <w:r w:rsidR="00EC22D8" w:rsidRPr="00EC22D8">
              <w:rPr>
                <w:rFonts w:ascii="TrebuchetMS" w:hAnsi="TrebuchetMS" w:cs="TrebuchetMS"/>
                <w:sz w:val="17"/>
                <w:szCs w:val="17"/>
              </w:rPr>
              <w:t xml:space="preserve">S.C. </w:t>
            </w:r>
            <w:r w:rsidR="00AF4CB1">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AF4CB1">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AF4CB1">
              <w:rPr>
                <w:rFonts w:ascii="TrebuchetMS" w:hAnsi="TrebuchetMS" w:cs="TrebuchetMS"/>
                <w:color w:val="000000"/>
                <w:sz w:val="17"/>
                <w:szCs w:val="17"/>
              </w:rPr>
              <w:t>ucrări ARL CLUJ S.A</w:t>
            </w:r>
          </w:p>
          <w:p w14:paraId="5D4A8251" w14:textId="2385D7B9"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65C1FA37" w14:textId="77777777" w:rsidTr="003E6F39">
        <w:tc>
          <w:tcPr>
            <w:tcW w:w="9062" w:type="dxa"/>
          </w:tcPr>
          <w:p w14:paraId="31CA50B3" w14:textId="2CCD7B39" w:rsidR="00AF4CB1" w:rsidRPr="00EC22D8" w:rsidRDefault="00DA11A7" w:rsidP="00AF4CB1">
            <w:pPr>
              <w:autoSpaceDE w:val="0"/>
              <w:autoSpaceDN w:val="0"/>
              <w:adjustRightInd w:val="0"/>
              <w:jc w:val="both"/>
              <w:rPr>
                <w:rFonts w:ascii="TrebuchetMS" w:hAnsi="TrebuchetMS" w:cs="TrebuchetMS"/>
                <w:sz w:val="17"/>
                <w:szCs w:val="17"/>
              </w:rPr>
            </w:pPr>
            <w:r w:rsidRPr="00DA11A7">
              <w:rPr>
                <w:rFonts w:ascii="TrebuchetMS" w:hAnsi="TrebuchetMS" w:cs="TrebuchetMS"/>
                <w:color w:val="000000"/>
                <w:sz w:val="17"/>
                <w:szCs w:val="17"/>
              </w:rPr>
              <w:t xml:space="preserve">Sediul </w:t>
            </w:r>
            <w:r w:rsidR="009C0147">
              <w:rPr>
                <w:rFonts w:ascii="TrebuchetMS" w:hAnsi="TrebuchetMS" w:cs="TrebuchetMS"/>
                <w:color w:val="000000"/>
                <w:sz w:val="17"/>
                <w:szCs w:val="17"/>
              </w:rPr>
              <w:t xml:space="preserve">: </w:t>
            </w:r>
            <w:r w:rsidR="00AF4CB1" w:rsidRPr="00EC22D8">
              <w:rPr>
                <w:rFonts w:ascii="TrebuchetMS" w:hAnsi="TrebuchetMS" w:cs="TrebuchetMS"/>
                <w:sz w:val="17"/>
                <w:szCs w:val="17"/>
              </w:rPr>
              <w:t xml:space="preserve">S.C. </w:t>
            </w:r>
            <w:r w:rsidR="00AF4CB1">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AF4CB1">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AF4CB1">
              <w:rPr>
                <w:rFonts w:ascii="TrebuchetMS" w:hAnsi="TrebuchetMS" w:cs="TrebuchetMS"/>
                <w:color w:val="000000"/>
                <w:sz w:val="17"/>
                <w:szCs w:val="17"/>
              </w:rPr>
              <w:t>ucrări ARL Cluj S.A</w:t>
            </w:r>
            <w:r w:rsidR="00AF4CB1">
              <w:rPr>
                <w:rFonts w:ascii="TrebuchetMS" w:hAnsi="TrebuchetMS" w:cs="TrebuchetMS"/>
                <w:sz w:val="17"/>
                <w:szCs w:val="17"/>
              </w:rPr>
              <w:t>: Cluj-Napoca, str. Fabricii, nr. 131, jud. Cluj</w:t>
            </w:r>
          </w:p>
          <w:p w14:paraId="67E560DD" w14:textId="4C063609" w:rsidR="000E1F60" w:rsidRDefault="000E1F60" w:rsidP="00AF4CB1">
            <w:pPr>
              <w:autoSpaceDE w:val="0"/>
              <w:autoSpaceDN w:val="0"/>
              <w:adjustRightInd w:val="0"/>
              <w:jc w:val="both"/>
              <w:rPr>
                <w:rFonts w:ascii="TrebuchetMS" w:hAnsi="TrebuchetMS" w:cs="TrebuchetMS"/>
                <w:color w:val="000000"/>
                <w:sz w:val="17"/>
                <w:szCs w:val="17"/>
              </w:rPr>
            </w:pPr>
          </w:p>
        </w:tc>
      </w:tr>
      <w:tr w:rsidR="003E6F39" w14:paraId="369D1240" w14:textId="77777777" w:rsidTr="003E6F39">
        <w:tc>
          <w:tcPr>
            <w:tcW w:w="9062" w:type="dxa"/>
          </w:tcPr>
          <w:p w14:paraId="2CFFCE86" w14:textId="61FD023C" w:rsidR="000E1F60" w:rsidRDefault="003E6F39" w:rsidP="009E1EA4">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Punct de contact: </w:t>
            </w:r>
            <w:r w:rsidR="00DA11A7" w:rsidRPr="00AF4CB1">
              <w:rPr>
                <w:rFonts w:ascii="TrebuchetMS" w:hAnsi="TrebuchetMS" w:cs="TrebuchetMS"/>
                <w:sz w:val="17"/>
                <w:szCs w:val="17"/>
              </w:rPr>
              <w:t>Organizare de Șantier</w:t>
            </w:r>
            <w:r w:rsidR="00EC22D8" w:rsidRPr="00AF4CB1">
              <w:rPr>
                <w:rFonts w:ascii="TrebuchetMS" w:hAnsi="TrebuchetMS" w:cs="TrebuchetMS"/>
                <w:sz w:val="17"/>
                <w:szCs w:val="17"/>
              </w:rPr>
              <w:t xml:space="preserve">, </w:t>
            </w:r>
            <w:r w:rsidR="00AF4CB1" w:rsidRPr="00AF4CB1">
              <w:rPr>
                <w:rFonts w:ascii="TrebuchetMS" w:hAnsi="TrebuchetMS" w:cs="TrebuchetMS"/>
                <w:sz w:val="17"/>
                <w:szCs w:val="17"/>
              </w:rPr>
              <w:t>Sânandrei</w:t>
            </w:r>
            <w:r w:rsidR="00EC22D8" w:rsidRPr="00AF4CB1">
              <w:rPr>
                <w:rFonts w:ascii="TrebuchetMS" w:hAnsi="TrebuchetMS" w:cs="TrebuchetMS"/>
                <w:sz w:val="17"/>
                <w:szCs w:val="17"/>
              </w:rPr>
              <w:t xml:space="preserve">, Județ </w:t>
            </w:r>
            <w:r w:rsidR="00AF4CB1" w:rsidRPr="00AF4CB1">
              <w:rPr>
                <w:rFonts w:ascii="TrebuchetMS" w:hAnsi="TrebuchetMS" w:cs="TrebuchetMS"/>
                <w:sz w:val="17"/>
                <w:szCs w:val="17"/>
              </w:rPr>
              <w:t>Timiș</w:t>
            </w:r>
          </w:p>
          <w:p w14:paraId="5DA8FA74" w14:textId="0B573E5B" w:rsidR="00EC22D8" w:rsidRPr="00EC22D8" w:rsidRDefault="00EC22D8" w:rsidP="009E1EA4">
            <w:pPr>
              <w:autoSpaceDE w:val="0"/>
              <w:autoSpaceDN w:val="0"/>
              <w:adjustRightInd w:val="0"/>
              <w:jc w:val="both"/>
              <w:rPr>
                <w:rFonts w:ascii="TrebuchetMS" w:hAnsi="TrebuchetMS" w:cs="TrebuchetMS"/>
                <w:color w:val="FF0000"/>
                <w:sz w:val="17"/>
                <w:szCs w:val="17"/>
              </w:rPr>
            </w:pPr>
          </w:p>
        </w:tc>
      </w:tr>
      <w:tr w:rsidR="003E6F39" w14:paraId="0D6969B8" w14:textId="77777777" w:rsidTr="003E6F39">
        <w:tc>
          <w:tcPr>
            <w:tcW w:w="9062" w:type="dxa"/>
          </w:tcPr>
          <w:p w14:paraId="4A4EE1A0" w14:textId="61C19432" w:rsidR="001566C7" w:rsidRDefault="003E6F39" w:rsidP="00AF4CB1">
            <w:pPr>
              <w:autoSpaceDE w:val="0"/>
              <w:autoSpaceDN w:val="0"/>
              <w:adjustRightInd w:val="0"/>
              <w:jc w:val="both"/>
              <w:rPr>
                <w:rFonts w:ascii="TrebuchetMS" w:hAnsi="TrebuchetMS" w:cs="TrebuchetMS"/>
                <w:sz w:val="17"/>
                <w:szCs w:val="17"/>
              </w:rPr>
            </w:pPr>
            <w:r>
              <w:rPr>
                <w:rFonts w:ascii="TrebuchetMS" w:hAnsi="TrebuchetMS" w:cs="TrebuchetMS"/>
                <w:color w:val="000000"/>
                <w:sz w:val="17"/>
                <w:szCs w:val="17"/>
              </w:rPr>
              <w:t xml:space="preserve">Fax: </w:t>
            </w:r>
            <w:r w:rsidR="001566C7" w:rsidRPr="00EC22D8">
              <w:rPr>
                <w:rFonts w:ascii="TrebuchetMS" w:hAnsi="TrebuchetMS" w:cs="TrebuchetMS"/>
                <w:sz w:val="17"/>
                <w:szCs w:val="17"/>
              </w:rPr>
              <w:t xml:space="preserve">S.C. </w:t>
            </w:r>
            <w:r w:rsidR="001566C7">
              <w:rPr>
                <w:rFonts w:ascii="TrebuchetMS" w:hAnsi="TrebuchetMS" w:cs="TrebuchetMS"/>
                <w:color w:val="000000"/>
                <w:sz w:val="17"/>
                <w:szCs w:val="17"/>
              </w:rPr>
              <w:t xml:space="preserve">Antrepriza de </w:t>
            </w:r>
            <w:r w:rsidR="00D0488A">
              <w:rPr>
                <w:rFonts w:ascii="TrebuchetMS" w:hAnsi="TrebuchetMS" w:cs="TrebuchetMS"/>
                <w:color w:val="000000"/>
                <w:sz w:val="17"/>
                <w:szCs w:val="17"/>
              </w:rPr>
              <w:t>R</w:t>
            </w:r>
            <w:r w:rsidR="001566C7">
              <w:rPr>
                <w:rFonts w:ascii="TrebuchetMS" w:hAnsi="TrebuchetMS" w:cs="TrebuchetMS"/>
                <w:color w:val="000000"/>
                <w:sz w:val="17"/>
                <w:szCs w:val="17"/>
              </w:rPr>
              <w:t xml:space="preserve">eparații și </w:t>
            </w:r>
            <w:r w:rsidR="00D0488A">
              <w:rPr>
                <w:rFonts w:ascii="TrebuchetMS" w:hAnsi="TrebuchetMS" w:cs="TrebuchetMS"/>
                <w:color w:val="000000"/>
                <w:sz w:val="17"/>
                <w:szCs w:val="17"/>
              </w:rPr>
              <w:t>L</w:t>
            </w:r>
            <w:r w:rsidR="001566C7">
              <w:rPr>
                <w:rFonts w:ascii="TrebuchetMS" w:hAnsi="TrebuchetMS" w:cs="TrebuchetMS"/>
                <w:color w:val="000000"/>
                <w:sz w:val="17"/>
                <w:szCs w:val="17"/>
              </w:rPr>
              <w:t>ucrări ARL CLUJ S.A</w:t>
            </w:r>
            <w:r w:rsidR="001566C7" w:rsidRPr="001566C7">
              <w:rPr>
                <w:rFonts w:ascii="TrebuchetMS" w:hAnsi="TrebuchetMS" w:cs="TrebuchetMS"/>
                <w:sz w:val="17"/>
                <w:szCs w:val="17"/>
              </w:rPr>
              <w:t xml:space="preserve"> </w:t>
            </w:r>
            <w:r w:rsidR="001566C7">
              <w:rPr>
                <w:rFonts w:ascii="TrebuchetMS" w:hAnsi="TrebuchetMS" w:cs="TrebuchetMS"/>
                <w:sz w:val="17"/>
                <w:szCs w:val="17"/>
              </w:rPr>
              <w:t xml:space="preserve">:  </w:t>
            </w:r>
            <w:r w:rsidR="001566C7" w:rsidRPr="001566C7">
              <w:rPr>
                <w:rFonts w:ascii="TrebuchetMS" w:hAnsi="TrebuchetMS" w:cs="TrebuchetMS"/>
                <w:sz w:val="17"/>
                <w:szCs w:val="17"/>
              </w:rPr>
              <w:t>+40 (0) 371 603 049</w:t>
            </w:r>
          </w:p>
          <w:p w14:paraId="42D2007C" w14:textId="71D85D37" w:rsidR="00AF4CB1" w:rsidRDefault="00AF4CB1" w:rsidP="00AF4CB1">
            <w:pPr>
              <w:autoSpaceDE w:val="0"/>
              <w:autoSpaceDN w:val="0"/>
              <w:adjustRightInd w:val="0"/>
              <w:jc w:val="both"/>
              <w:rPr>
                <w:rFonts w:ascii="TrebuchetMS" w:hAnsi="TrebuchetMS" w:cs="TrebuchetMS"/>
                <w:color w:val="000000"/>
                <w:sz w:val="17"/>
                <w:szCs w:val="17"/>
              </w:rPr>
            </w:pPr>
          </w:p>
        </w:tc>
      </w:tr>
      <w:tr w:rsidR="003E6F39" w14:paraId="25DCA9A7" w14:textId="77777777" w:rsidTr="003E6F39">
        <w:tc>
          <w:tcPr>
            <w:tcW w:w="9062" w:type="dxa"/>
          </w:tcPr>
          <w:p w14:paraId="07CC142F" w14:textId="7CE1AF02"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Persoană de contact: </w:t>
            </w:r>
            <w:r w:rsidR="009E1EA4">
              <w:rPr>
                <w:rFonts w:ascii="TrebuchetMS" w:hAnsi="TrebuchetMS" w:cs="TrebuchetMS"/>
                <w:color w:val="000000"/>
                <w:sz w:val="17"/>
                <w:szCs w:val="17"/>
              </w:rPr>
              <w:t>B</w:t>
            </w:r>
            <w:r>
              <w:rPr>
                <w:rFonts w:ascii="TrebuchetMS" w:hAnsi="TrebuchetMS" w:cs="TrebuchetMS"/>
                <w:color w:val="000000"/>
                <w:sz w:val="17"/>
                <w:szCs w:val="17"/>
              </w:rPr>
              <w:t>irou achiziții/</w:t>
            </w:r>
            <w:r w:rsidR="009E1EA4">
              <w:rPr>
                <w:rFonts w:ascii="TrebuchetMS" w:hAnsi="TrebuchetMS" w:cs="TrebuchetMS"/>
                <w:color w:val="000000"/>
                <w:sz w:val="17"/>
                <w:szCs w:val="17"/>
              </w:rPr>
              <w:t>B</w:t>
            </w:r>
            <w:r>
              <w:rPr>
                <w:rFonts w:ascii="TrebuchetMS" w:hAnsi="TrebuchetMS" w:cs="TrebuchetMS"/>
                <w:color w:val="000000"/>
                <w:sz w:val="17"/>
                <w:szCs w:val="17"/>
              </w:rPr>
              <w:t xml:space="preserve">irou </w:t>
            </w:r>
            <w:r w:rsidR="00DA11A7">
              <w:rPr>
                <w:rFonts w:ascii="TrebuchetMS" w:hAnsi="TrebuchetMS" w:cs="TrebuchetMS"/>
                <w:color w:val="000000"/>
                <w:sz w:val="17"/>
                <w:szCs w:val="17"/>
              </w:rPr>
              <w:t>tehnic</w:t>
            </w:r>
            <w:r w:rsidR="009E1EA4">
              <w:rPr>
                <w:rFonts w:ascii="TrebuchetMS" w:hAnsi="TrebuchetMS" w:cs="TrebuchetMS"/>
                <w:color w:val="000000"/>
                <w:sz w:val="17"/>
                <w:szCs w:val="17"/>
              </w:rPr>
              <w:t>.</w:t>
            </w:r>
          </w:p>
          <w:p w14:paraId="20097510" w14:textId="117D1CF1"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113924D3" w14:textId="77777777" w:rsidTr="00514604">
        <w:tc>
          <w:tcPr>
            <w:tcW w:w="9062" w:type="dxa"/>
          </w:tcPr>
          <w:p w14:paraId="15033296" w14:textId="5B8295FF"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Informații pot fi obținute la: Punctul de contact </w:t>
            </w:r>
            <w:r w:rsidR="009E1EA4">
              <w:rPr>
                <w:rFonts w:ascii="TrebuchetMS" w:hAnsi="TrebuchetMS" w:cs="TrebuchetMS"/>
                <w:color w:val="000000"/>
                <w:sz w:val="17"/>
                <w:szCs w:val="17"/>
              </w:rPr>
              <w:t xml:space="preserve">al Contractantului, </w:t>
            </w:r>
            <w:r>
              <w:rPr>
                <w:rFonts w:ascii="TrebuchetMS" w:hAnsi="TrebuchetMS" w:cs="TrebuchetMS"/>
                <w:color w:val="000000"/>
                <w:sz w:val="17"/>
                <w:szCs w:val="17"/>
              </w:rPr>
              <w:t>menționat anterior</w:t>
            </w:r>
            <w:r w:rsidR="009E1EA4">
              <w:rPr>
                <w:rFonts w:ascii="TrebuchetMS" w:hAnsi="TrebuchetMS" w:cs="TrebuchetMS"/>
                <w:color w:val="000000"/>
                <w:sz w:val="17"/>
                <w:szCs w:val="17"/>
              </w:rPr>
              <w:t>.</w:t>
            </w:r>
          </w:p>
          <w:p w14:paraId="576322C1" w14:textId="3B2EFF41"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2332AA59" w14:textId="77777777" w:rsidTr="00514604">
        <w:tc>
          <w:tcPr>
            <w:tcW w:w="9062" w:type="dxa"/>
          </w:tcPr>
          <w:p w14:paraId="066461BE" w14:textId="77777777" w:rsidR="00201E35"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Documentația specifică</w:t>
            </w:r>
            <w:r w:rsidR="00201E35">
              <w:rPr>
                <w:rFonts w:ascii="TrebuchetMS" w:hAnsi="TrebuchetMS" w:cs="TrebuchetMS"/>
                <w:color w:val="000000"/>
                <w:sz w:val="17"/>
                <w:szCs w:val="17"/>
              </w:rPr>
              <w:t>:</w:t>
            </w:r>
          </w:p>
          <w:p w14:paraId="63D303C1" w14:textId="54067ACF" w:rsidR="00201E35" w:rsidRDefault="00201E35" w:rsidP="009E1EA4">
            <w:pPr>
              <w:autoSpaceDE w:val="0"/>
              <w:autoSpaceDN w:val="0"/>
              <w:adjustRightInd w:val="0"/>
              <w:jc w:val="both"/>
              <w:rPr>
                <w:rFonts w:ascii="TrebuchetMS" w:hAnsi="TrebuchetMS" w:cs="TrebuchetMS"/>
                <w:color w:val="000000"/>
                <w:sz w:val="17"/>
                <w:szCs w:val="17"/>
              </w:rPr>
            </w:pPr>
          </w:p>
          <w:p w14:paraId="171DE4AC" w14:textId="18E70E09" w:rsidR="00201E35" w:rsidRDefault="007B4C5B" w:rsidP="00201E35">
            <w:pPr>
              <w:pStyle w:val="ListParagraph"/>
              <w:numPr>
                <w:ilvl w:val="0"/>
                <w:numId w:val="5"/>
              </w:num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Anexa 1 </w:t>
            </w:r>
            <w:r w:rsidR="00DC173D">
              <w:rPr>
                <w:rFonts w:ascii="TrebuchetMS" w:hAnsi="TrebuchetMS" w:cs="TrebuchetMS"/>
                <w:color w:val="000000"/>
                <w:sz w:val="17"/>
                <w:szCs w:val="17"/>
              </w:rPr>
              <w:t>Planșă d</w:t>
            </w:r>
            <w:r w:rsidR="00201E35">
              <w:rPr>
                <w:rFonts w:ascii="TrebuchetMS" w:hAnsi="TrebuchetMS" w:cs="TrebuchetMS"/>
                <w:color w:val="000000"/>
                <w:sz w:val="17"/>
                <w:szCs w:val="17"/>
              </w:rPr>
              <w:t xml:space="preserve">etaliu împrejmuire </w:t>
            </w:r>
          </w:p>
          <w:p w14:paraId="1E23E82C" w14:textId="0710E2B8" w:rsidR="00201E35" w:rsidRPr="00201E35" w:rsidRDefault="007B4C5B" w:rsidP="00201E35">
            <w:pPr>
              <w:pStyle w:val="ListParagraph"/>
              <w:numPr>
                <w:ilvl w:val="0"/>
                <w:numId w:val="5"/>
              </w:num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 xml:space="preserve">Anexa 2 </w:t>
            </w:r>
            <w:r w:rsidR="00201E35">
              <w:rPr>
                <w:rFonts w:ascii="TrebuchetMS" w:hAnsi="TrebuchetMS" w:cs="TrebuchetMS"/>
                <w:color w:val="000000"/>
                <w:sz w:val="17"/>
                <w:szCs w:val="17"/>
              </w:rPr>
              <w:t>Lista de cantități</w:t>
            </w:r>
          </w:p>
          <w:p w14:paraId="5D2FA76E" w14:textId="70DA5D3E"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 w:hAnsi="TrebuchetMS" w:cs="TrebuchetMS"/>
                <w:color w:val="000000"/>
                <w:sz w:val="17"/>
                <w:szCs w:val="17"/>
              </w:rPr>
              <w:t>și/sau documente suplimentare pot fi obținute la: Punctul de contact menționat anterior al Contractantului</w:t>
            </w:r>
            <w:r w:rsidR="009E1EA4">
              <w:rPr>
                <w:rFonts w:ascii="TrebuchetMS" w:hAnsi="TrebuchetMS" w:cs="TrebuchetMS"/>
                <w:color w:val="000000"/>
                <w:sz w:val="17"/>
                <w:szCs w:val="17"/>
              </w:rPr>
              <w:t>.</w:t>
            </w:r>
          </w:p>
          <w:p w14:paraId="58467CE8" w14:textId="36B87364" w:rsidR="000E1F60" w:rsidRDefault="000E1F60" w:rsidP="009E1EA4">
            <w:pPr>
              <w:autoSpaceDE w:val="0"/>
              <w:autoSpaceDN w:val="0"/>
              <w:adjustRightInd w:val="0"/>
              <w:jc w:val="both"/>
              <w:rPr>
                <w:rFonts w:ascii="TrebuchetMS" w:hAnsi="TrebuchetMS" w:cs="TrebuchetMS"/>
                <w:color w:val="000000"/>
                <w:sz w:val="17"/>
                <w:szCs w:val="17"/>
              </w:rPr>
            </w:pPr>
          </w:p>
        </w:tc>
      </w:tr>
      <w:tr w:rsidR="003E6F39" w14:paraId="4B8B1E90" w14:textId="77777777" w:rsidTr="003E6F39">
        <w:tc>
          <w:tcPr>
            <w:tcW w:w="9062" w:type="dxa"/>
          </w:tcPr>
          <w:p w14:paraId="2756C207" w14:textId="1AEB3E21" w:rsidR="003E6F39" w:rsidRPr="00EC22D8" w:rsidRDefault="003E6F39" w:rsidP="009E1EA4">
            <w:pPr>
              <w:autoSpaceDE w:val="0"/>
              <w:autoSpaceDN w:val="0"/>
              <w:adjustRightInd w:val="0"/>
              <w:jc w:val="both"/>
              <w:rPr>
                <w:rFonts w:ascii="TrebuchetMS" w:hAnsi="TrebuchetMS" w:cs="TrebuchetMS"/>
                <w:color w:val="FF0000"/>
                <w:sz w:val="17"/>
                <w:szCs w:val="17"/>
              </w:rPr>
            </w:pPr>
            <w:r w:rsidRPr="008D6FBB">
              <w:rPr>
                <w:rFonts w:ascii="TrebuchetMS" w:hAnsi="TrebuchetMS" w:cs="TrebuchetMS"/>
                <w:sz w:val="17"/>
                <w:szCs w:val="17"/>
              </w:rPr>
              <w:t xml:space="preserve">Ofertele vor fi depuse/transmise la: Punctul de contact menționat anterior al Contractantului până cel </w:t>
            </w:r>
            <w:r w:rsidR="00D36140" w:rsidRPr="008D6FBB">
              <w:rPr>
                <w:rFonts w:ascii="TrebuchetMS" w:hAnsi="TrebuchetMS" w:cs="TrebuchetMS"/>
                <w:sz w:val="17"/>
                <w:szCs w:val="17"/>
              </w:rPr>
              <w:t>târziu</w:t>
            </w:r>
            <w:r w:rsidRPr="008D6FBB">
              <w:rPr>
                <w:rFonts w:ascii="TrebuchetMS" w:hAnsi="TrebuchetMS" w:cs="TrebuchetMS"/>
                <w:sz w:val="17"/>
                <w:szCs w:val="17"/>
              </w:rPr>
              <w:t xml:space="preserve"> la data </w:t>
            </w:r>
            <w:r w:rsidRPr="00C47582">
              <w:rPr>
                <w:rFonts w:ascii="TrebuchetMS" w:hAnsi="TrebuchetMS" w:cs="TrebuchetMS"/>
                <w:sz w:val="17"/>
                <w:szCs w:val="17"/>
              </w:rPr>
              <w:t xml:space="preserve">de </w:t>
            </w:r>
            <w:r w:rsidR="00D548B6">
              <w:rPr>
                <w:rFonts w:ascii="TrebuchetMS" w:hAnsi="TrebuchetMS" w:cs="TrebuchetMS"/>
                <w:sz w:val="17"/>
                <w:szCs w:val="17"/>
              </w:rPr>
              <w:t>30</w:t>
            </w:r>
            <w:r w:rsidR="00A21174" w:rsidRPr="00C47582">
              <w:rPr>
                <w:rFonts w:ascii="TrebuchetMS" w:hAnsi="TrebuchetMS" w:cs="TrebuchetMS"/>
                <w:sz w:val="17"/>
                <w:szCs w:val="17"/>
              </w:rPr>
              <w:t>.</w:t>
            </w:r>
            <w:r w:rsidR="00D548B6">
              <w:rPr>
                <w:rFonts w:ascii="TrebuchetMS" w:hAnsi="TrebuchetMS" w:cs="TrebuchetMS"/>
                <w:sz w:val="17"/>
                <w:szCs w:val="17"/>
              </w:rPr>
              <w:t>06</w:t>
            </w:r>
            <w:r w:rsidR="00F51004" w:rsidRPr="00C47582">
              <w:rPr>
                <w:rFonts w:ascii="TrebuchetMS" w:hAnsi="TrebuchetMS" w:cs="TrebuchetMS"/>
                <w:sz w:val="17"/>
                <w:szCs w:val="17"/>
              </w:rPr>
              <w:t>.202</w:t>
            </w:r>
            <w:r w:rsidR="00DC173D">
              <w:rPr>
                <w:rFonts w:ascii="TrebuchetMS" w:hAnsi="TrebuchetMS" w:cs="TrebuchetMS"/>
                <w:sz w:val="17"/>
                <w:szCs w:val="17"/>
              </w:rPr>
              <w:t>5</w:t>
            </w:r>
            <w:r w:rsidRPr="00C47582">
              <w:rPr>
                <w:rFonts w:ascii="TrebuchetMS" w:hAnsi="TrebuchetMS" w:cs="TrebuchetMS"/>
                <w:sz w:val="17"/>
                <w:szCs w:val="17"/>
              </w:rPr>
              <w:t xml:space="preserve">, </w:t>
            </w:r>
            <w:r w:rsidRPr="0088225F">
              <w:rPr>
                <w:rFonts w:ascii="TrebuchetMS" w:hAnsi="TrebuchetMS" w:cs="TrebuchetMS"/>
                <w:sz w:val="17"/>
                <w:szCs w:val="17"/>
              </w:rPr>
              <w:t>ora 14:00</w:t>
            </w:r>
          </w:p>
          <w:p w14:paraId="1D65200C" w14:textId="5084B6D0" w:rsidR="003E6F39" w:rsidRDefault="003E6F39" w:rsidP="009E1EA4">
            <w:pPr>
              <w:autoSpaceDE w:val="0"/>
              <w:autoSpaceDN w:val="0"/>
              <w:adjustRightInd w:val="0"/>
              <w:jc w:val="both"/>
              <w:rPr>
                <w:rFonts w:ascii="TrebuchetMS" w:hAnsi="TrebuchetMS" w:cs="TrebuchetMS"/>
                <w:color w:val="000000"/>
                <w:sz w:val="17"/>
                <w:szCs w:val="17"/>
              </w:rPr>
            </w:pPr>
          </w:p>
        </w:tc>
      </w:tr>
    </w:tbl>
    <w:p w14:paraId="5A3B783E" w14:textId="77777777" w:rsidR="00BB109A" w:rsidRDefault="00BB109A" w:rsidP="009E1EA4">
      <w:pPr>
        <w:autoSpaceDE w:val="0"/>
        <w:autoSpaceDN w:val="0"/>
        <w:adjustRightInd w:val="0"/>
        <w:spacing w:after="0" w:line="240" w:lineRule="auto"/>
        <w:jc w:val="both"/>
        <w:rPr>
          <w:rFonts w:ascii="TrebuchetMS" w:hAnsi="TrebuchetMS" w:cs="TrebuchetMS"/>
          <w:color w:val="000000"/>
          <w:sz w:val="17"/>
          <w:szCs w:val="17"/>
        </w:rPr>
      </w:pPr>
    </w:p>
    <w:p w14:paraId="7ED79A08" w14:textId="22AD167D"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r>
        <w:rPr>
          <w:rFonts w:ascii="TrebuchetMS,Bold" w:hAnsi="TrebuchetMS,Bold" w:cs="TrebuchetMS,Bold"/>
          <w:b/>
          <w:bCs/>
          <w:color w:val="000000"/>
          <w:sz w:val="19"/>
          <w:szCs w:val="19"/>
        </w:rPr>
        <w:t>SEC</w:t>
      </w:r>
      <w:r w:rsidR="009E1EA4">
        <w:rPr>
          <w:rFonts w:ascii="TrebuchetMS,Bold" w:hAnsi="TrebuchetMS,Bold" w:cs="TrebuchetMS,Bold"/>
          <w:b/>
          <w:bCs/>
          <w:color w:val="000000"/>
          <w:sz w:val="19"/>
          <w:szCs w:val="19"/>
        </w:rPr>
        <w:t>Ţ</w:t>
      </w:r>
      <w:r>
        <w:rPr>
          <w:rFonts w:ascii="TrebuchetMS,Bold" w:hAnsi="TrebuchetMS,Bold" w:cs="TrebuchetMS,Bold"/>
          <w:b/>
          <w:bCs/>
          <w:color w:val="000000"/>
          <w:sz w:val="19"/>
          <w:szCs w:val="19"/>
        </w:rPr>
        <w:t>IUNEA II: OBIECTUL CONTRACTULUI</w:t>
      </w:r>
    </w:p>
    <w:p w14:paraId="662D3BF7"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9"/>
          <w:szCs w:val="19"/>
        </w:rPr>
      </w:pPr>
    </w:p>
    <w:p w14:paraId="303D1886" w14:textId="70626EBC"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r>
        <w:rPr>
          <w:rFonts w:ascii="TrebuchetMS" w:hAnsi="TrebuchetMS" w:cs="TrebuchetMS"/>
          <w:color w:val="000000"/>
          <w:sz w:val="17"/>
          <w:szCs w:val="17"/>
        </w:rPr>
        <w:t>II.1 DESCRIERE :</w:t>
      </w:r>
    </w:p>
    <w:p w14:paraId="0B3F13BE" w14:textId="77777777" w:rsidR="003E6F39" w:rsidRDefault="003E6F39" w:rsidP="009E1EA4">
      <w:pPr>
        <w:autoSpaceDE w:val="0"/>
        <w:autoSpaceDN w:val="0"/>
        <w:adjustRightInd w:val="0"/>
        <w:spacing w:after="0" w:line="240" w:lineRule="auto"/>
        <w:jc w:val="both"/>
        <w:rPr>
          <w:rFonts w:ascii="TrebuchetMS" w:hAnsi="TrebuchetMS" w:cs="TrebuchetMS"/>
          <w:color w:val="000000"/>
          <w:sz w:val="17"/>
          <w:szCs w:val="17"/>
        </w:rPr>
      </w:pPr>
    </w:p>
    <w:tbl>
      <w:tblPr>
        <w:tblStyle w:val="TableGrid"/>
        <w:tblW w:w="0" w:type="auto"/>
        <w:tblLook w:val="04A0" w:firstRow="1" w:lastRow="0" w:firstColumn="1" w:lastColumn="0" w:noHBand="0" w:noVBand="1"/>
      </w:tblPr>
      <w:tblGrid>
        <w:gridCol w:w="9062"/>
      </w:tblGrid>
      <w:tr w:rsidR="003E6F39" w14:paraId="34DCF084" w14:textId="77777777" w:rsidTr="00514604">
        <w:tc>
          <w:tcPr>
            <w:tcW w:w="9062" w:type="dxa"/>
          </w:tcPr>
          <w:p w14:paraId="114724A2" w14:textId="52222261" w:rsidR="00C82FEA" w:rsidRDefault="003E6F39" w:rsidP="00FE4801">
            <w:pPr>
              <w:autoSpaceDE w:val="0"/>
              <w:autoSpaceDN w:val="0"/>
              <w:adjustRightInd w:val="0"/>
              <w:jc w:val="both"/>
              <w:rPr>
                <w:rFonts w:ascii="TrebuchetMS" w:hAnsi="TrebuchetMS" w:cs="TrebuchetMS"/>
                <w:sz w:val="17"/>
                <w:szCs w:val="17"/>
              </w:rPr>
            </w:pPr>
            <w:r>
              <w:rPr>
                <w:rFonts w:ascii="TrebuchetMS,Bold" w:hAnsi="TrebuchetMS,Bold" w:cs="TrebuchetMS,Bold"/>
                <w:b/>
                <w:bCs/>
                <w:color w:val="000000"/>
                <w:sz w:val="17"/>
                <w:szCs w:val="17"/>
              </w:rPr>
              <w:t>II.1.1. Denumirea dat</w:t>
            </w:r>
            <w:r w:rsidR="00B36F1A">
              <w:rPr>
                <w:rFonts w:ascii="TrebuchetMS,Bold" w:hAnsi="TrebuchetMS,Bold" w:cs="TrebuchetMS,Bold"/>
                <w:b/>
                <w:bCs/>
                <w:color w:val="000000"/>
                <w:sz w:val="17"/>
                <w:szCs w:val="17"/>
              </w:rPr>
              <w:t>ă</w:t>
            </w:r>
            <w:r>
              <w:rPr>
                <w:rFonts w:ascii="TrebuchetMS,Bold" w:hAnsi="TrebuchetMS,Bold" w:cs="TrebuchetMS,Bold"/>
                <w:b/>
                <w:bCs/>
                <w:color w:val="000000"/>
                <w:sz w:val="17"/>
                <w:szCs w:val="17"/>
              </w:rPr>
              <w:t xml:space="preserve"> contractului: </w:t>
            </w:r>
            <w:r w:rsidR="00DA11A7" w:rsidRPr="005545BF">
              <w:rPr>
                <w:rFonts w:ascii="TrebuchetMS" w:hAnsi="TrebuchetMS" w:cs="TrebuchetMS"/>
                <w:sz w:val="17"/>
                <w:szCs w:val="17"/>
              </w:rPr>
              <w:t>Proiectare</w:t>
            </w:r>
            <w:r w:rsidR="00AF4CB1" w:rsidRPr="005545BF">
              <w:rPr>
                <w:rFonts w:ascii="TrebuchetMS" w:hAnsi="TrebuchetMS" w:cs="TrebuchetMS"/>
                <w:sz w:val="17"/>
                <w:szCs w:val="17"/>
              </w:rPr>
              <w:t>a</w:t>
            </w:r>
            <w:r w:rsidR="00DA11A7" w:rsidRPr="005545BF">
              <w:rPr>
                <w:rFonts w:ascii="TrebuchetMS" w:hAnsi="TrebuchetMS" w:cs="TrebuchetMS"/>
                <w:sz w:val="17"/>
                <w:szCs w:val="17"/>
              </w:rPr>
              <w:t xml:space="preserve"> și </w:t>
            </w:r>
            <w:r w:rsidR="003747F8" w:rsidRPr="005545BF">
              <w:rPr>
                <w:rFonts w:ascii="TrebuchetMS" w:hAnsi="TrebuchetMS" w:cs="TrebuchetMS"/>
                <w:sz w:val="17"/>
                <w:szCs w:val="17"/>
              </w:rPr>
              <w:t>Execuția</w:t>
            </w:r>
            <w:r w:rsidR="00AF4CB1" w:rsidRPr="005545BF">
              <w:rPr>
                <w:rFonts w:ascii="TrebuchetMS" w:hAnsi="TrebuchetMS" w:cs="TrebuchetMS"/>
                <w:sz w:val="17"/>
                <w:szCs w:val="17"/>
              </w:rPr>
              <w:t xml:space="preserve"> Lucrărilor din cadrul proiectului </w:t>
            </w:r>
            <w:r w:rsidR="00DA11A7" w:rsidRPr="005545BF">
              <w:rPr>
                <w:rFonts w:ascii="TrebuchetMS" w:hAnsi="TrebuchetMS" w:cs="TrebuchetMS"/>
                <w:sz w:val="17"/>
                <w:szCs w:val="17"/>
              </w:rPr>
              <w:t xml:space="preserve"> ”</w:t>
            </w:r>
            <w:r w:rsidR="00AF4CB1" w:rsidRPr="005545BF">
              <w:rPr>
                <w:rFonts w:ascii="TrebuchetMS" w:hAnsi="TrebuchetMS" w:cs="TrebuchetMS"/>
                <w:sz w:val="17"/>
                <w:szCs w:val="17"/>
              </w:rPr>
              <w:t>Drum de legătură Autostrada A1 Arad – Timișoara – DN69 – Rest de execuție</w:t>
            </w:r>
            <w:r w:rsidR="00DA11A7" w:rsidRPr="005545BF">
              <w:rPr>
                <w:rFonts w:ascii="TrebuchetMS" w:hAnsi="TrebuchetMS" w:cs="TrebuchetMS"/>
                <w:sz w:val="17"/>
                <w:szCs w:val="17"/>
              </w:rPr>
              <w:t>” –</w:t>
            </w:r>
            <w:r w:rsidR="00201E35">
              <w:rPr>
                <w:rFonts w:ascii="TrebuchetMS" w:hAnsi="TrebuchetMS" w:cs="TrebuchetMS"/>
                <w:sz w:val="17"/>
                <w:szCs w:val="17"/>
              </w:rPr>
              <w:t xml:space="preserve"> </w:t>
            </w:r>
            <w:r w:rsidR="00EA6234">
              <w:rPr>
                <w:rFonts w:ascii="TrebuchetMS" w:hAnsi="TrebuchetMS" w:cs="TrebuchetMS"/>
                <w:sz w:val="17"/>
                <w:szCs w:val="17"/>
              </w:rPr>
              <w:t xml:space="preserve">Prestări servicii – Execuție gard de protecție </w:t>
            </w:r>
          </w:p>
          <w:p w14:paraId="575A0E21" w14:textId="186F940C" w:rsidR="00EA6234" w:rsidRPr="00565303" w:rsidRDefault="00EA6234" w:rsidP="00FE4801">
            <w:pPr>
              <w:autoSpaceDE w:val="0"/>
              <w:autoSpaceDN w:val="0"/>
              <w:adjustRightInd w:val="0"/>
              <w:jc w:val="both"/>
              <w:rPr>
                <w:rFonts w:cs="TrebuchetMS"/>
                <w:sz w:val="17"/>
                <w:szCs w:val="17"/>
              </w:rPr>
            </w:pPr>
          </w:p>
        </w:tc>
      </w:tr>
      <w:tr w:rsidR="003E6F39" w14:paraId="1D816973" w14:textId="77777777" w:rsidTr="00514604">
        <w:tc>
          <w:tcPr>
            <w:tcW w:w="9062" w:type="dxa"/>
          </w:tcPr>
          <w:p w14:paraId="6D32FCAC" w14:textId="1E1785FF" w:rsidR="003E6F39" w:rsidRDefault="003E6F39" w:rsidP="009E1EA4">
            <w:pPr>
              <w:autoSpaceDE w:val="0"/>
              <w:autoSpaceDN w:val="0"/>
              <w:adjustRightInd w:val="0"/>
              <w:jc w:val="both"/>
              <w:rPr>
                <w:rFonts w:ascii="TrebuchetMS,Italic" w:hAnsi="TrebuchetMS,Italic" w:cs="TrebuchetMS,Italic"/>
                <w:i/>
                <w:iCs/>
                <w:color w:val="000000"/>
                <w:sz w:val="17"/>
                <w:szCs w:val="17"/>
              </w:rPr>
            </w:pPr>
            <w:r>
              <w:rPr>
                <w:rFonts w:ascii="TrebuchetMS,Bold" w:hAnsi="TrebuchetMS,Bold" w:cs="TrebuchetMS,Bold"/>
                <w:b/>
                <w:bCs/>
                <w:color w:val="000000"/>
                <w:sz w:val="17"/>
                <w:szCs w:val="17"/>
              </w:rPr>
              <w:t xml:space="preserve">II.1.2. Tipul contractului: </w:t>
            </w:r>
            <w:r w:rsidR="00DA11A7" w:rsidRPr="00CA63D9">
              <w:rPr>
                <w:rFonts w:ascii="TrebuchetMS,Italic" w:hAnsi="TrebuchetMS,Italic" w:cs="TrebuchetMS,Italic"/>
                <w:i/>
                <w:iCs/>
                <w:sz w:val="17"/>
                <w:szCs w:val="17"/>
              </w:rPr>
              <w:t xml:space="preserve">Contract de </w:t>
            </w:r>
            <w:r w:rsidR="00CA63D9" w:rsidRPr="00CA63D9">
              <w:rPr>
                <w:rFonts w:ascii="TrebuchetMS,Italic" w:hAnsi="TrebuchetMS,Italic" w:cs="TrebuchetMS,Italic"/>
                <w:i/>
                <w:iCs/>
                <w:sz w:val="17"/>
                <w:szCs w:val="17"/>
              </w:rPr>
              <w:t>prestări servicii</w:t>
            </w:r>
          </w:p>
          <w:p w14:paraId="58144AAB"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04E699B3" w14:textId="77777777" w:rsidTr="00514604">
        <w:tc>
          <w:tcPr>
            <w:tcW w:w="9062" w:type="dxa"/>
          </w:tcPr>
          <w:p w14:paraId="00D85D55" w14:textId="0FFD7084" w:rsidR="003E6F39" w:rsidRDefault="003E6F39" w:rsidP="009E1EA4">
            <w:pPr>
              <w:autoSpaceDE w:val="0"/>
              <w:autoSpaceDN w:val="0"/>
              <w:adjustRightInd w:val="0"/>
              <w:jc w:val="both"/>
              <w:rPr>
                <w:rFonts w:ascii="TrebuchetMS" w:hAnsi="TrebuchetMS" w:cs="TrebuchetMS"/>
                <w:color w:val="000000"/>
                <w:sz w:val="17"/>
                <w:szCs w:val="17"/>
              </w:rPr>
            </w:pPr>
            <w:r>
              <w:rPr>
                <w:rFonts w:ascii="TrebuchetMS,Bold" w:hAnsi="TrebuchetMS,Bold" w:cs="TrebuchetMS,Bold"/>
                <w:b/>
                <w:bCs/>
                <w:color w:val="000000"/>
                <w:sz w:val="17"/>
                <w:szCs w:val="17"/>
              </w:rPr>
              <w:t xml:space="preserve">II.1.3 Procedura implica: </w:t>
            </w:r>
            <w:r>
              <w:rPr>
                <w:rFonts w:ascii="TrebuchetMS" w:hAnsi="TrebuchetMS" w:cs="TrebuchetMS"/>
                <w:color w:val="000000"/>
                <w:sz w:val="17"/>
                <w:szCs w:val="17"/>
              </w:rPr>
              <w:t xml:space="preserve">Încheierea unui </w:t>
            </w:r>
            <w:r w:rsidR="009E1EA4">
              <w:rPr>
                <w:rFonts w:ascii="TrebuchetMS" w:hAnsi="TrebuchetMS" w:cs="TrebuchetMS"/>
                <w:color w:val="000000"/>
                <w:sz w:val="17"/>
                <w:szCs w:val="17"/>
              </w:rPr>
              <w:t>C</w:t>
            </w:r>
            <w:r>
              <w:rPr>
                <w:rFonts w:ascii="TrebuchetMS" w:hAnsi="TrebuchetMS" w:cs="TrebuchetMS"/>
                <w:color w:val="000000"/>
                <w:sz w:val="17"/>
                <w:szCs w:val="17"/>
              </w:rPr>
              <w:t>ontract</w:t>
            </w:r>
          </w:p>
          <w:p w14:paraId="078142A6"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698745C5" w14:textId="77777777" w:rsidTr="00514604">
        <w:tc>
          <w:tcPr>
            <w:tcW w:w="9062" w:type="dxa"/>
          </w:tcPr>
          <w:p w14:paraId="2DB06CF0" w14:textId="1717E329" w:rsidR="003E6F39" w:rsidRPr="005622F8" w:rsidRDefault="003E6F39" w:rsidP="009E1EA4">
            <w:pPr>
              <w:autoSpaceDE w:val="0"/>
              <w:autoSpaceDN w:val="0"/>
              <w:adjustRightInd w:val="0"/>
              <w:jc w:val="both"/>
              <w:rPr>
                <w:rFonts w:ascii="TrebuchetMS" w:hAnsi="TrebuchetMS" w:cs="TrebuchetMS"/>
                <w:color w:val="FF0000"/>
                <w:sz w:val="17"/>
                <w:szCs w:val="17"/>
              </w:rPr>
            </w:pPr>
            <w:r>
              <w:rPr>
                <w:rFonts w:ascii="TrebuchetMS" w:hAnsi="TrebuchetMS" w:cs="TrebuchetMS"/>
                <w:color w:val="000000"/>
                <w:sz w:val="17"/>
                <w:szCs w:val="17"/>
              </w:rPr>
              <w:t xml:space="preserve">II. 1.4 </w:t>
            </w:r>
            <w:r>
              <w:rPr>
                <w:rFonts w:ascii="TrebuchetMS,Bold" w:hAnsi="TrebuchetMS,Bold" w:cs="TrebuchetMS,Bold"/>
                <w:b/>
                <w:bCs/>
                <w:color w:val="000000"/>
                <w:sz w:val="17"/>
                <w:szCs w:val="17"/>
              </w:rPr>
              <w:t xml:space="preserve">Informații privind contractul: </w:t>
            </w:r>
            <w:r w:rsidRPr="00C602BF">
              <w:rPr>
                <w:rFonts w:ascii="TrebuchetMS" w:hAnsi="TrebuchetMS" w:cs="TrebuchetMS"/>
                <w:sz w:val="17"/>
                <w:szCs w:val="17"/>
                <w:u w:val="single"/>
              </w:rPr>
              <w:t>Contract cu un</w:t>
            </w:r>
            <w:r w:rsidR="0088225F" w:rsidRPr="00C602BF">
              <w:rPr>
                <w:rFonts w:ascii="TrebuchetMS" w:hAnsi="TrebuchetMS" w:cs="TrebuchetMS"/>
                <w:sz w:val="17"/>
                <w:szCs w:val="17"/>
                <w:u w:val="single"/>
              </w:rPr>
              <w:t>ul sa</w:t>
            </w:r>
            <w:r w:rsidR="00733E1E" w:rsidRPr="00C602BF">
              <w:rPr>
                <w:rFonts w:ascii="TrebuchetMS" w:hAnsi="TrebuchetMS" w:cs="TrebuchetMS"/>
                <w:sz w:val="17"/>
                <w:szCs w:val="17"/>
                <w:u w:val="single"/>
              </w:rPr>
              <w:t>u mai mulți</w:t>
            </w:r>
            <w:r w:rsidRPr="00C602BF">
              <w:rPr>
                <w:rFonts w:ascii="TrebuchetMS" w:hAnsi="TrebuchetMS" w:cs="TrebuchetMS"/>
                <w:sz w:val="17"/>
                <w:szCs w:val="17"/>
                <w:u w:val="single"/>
              </w:rPr>
              <w:t xml:space="preserve"> operator</w:t>
            </w:r>
            <w:r w:rsidR="00733E1E" w:rsidRPr="00C602BF">
              <w:rPr>
                <w:rFonts w:ascii="TrebuchetMS" w:hAnsi="TrebuchetMS" w:cs="TrebuchetMS"/>
                <w:sz w:val="17"/>
                <w:szCs w:val="17"/>
                <w:u w:val="single"/>
              </w:rPr>
              <w:t>i</w:t>
            </w:r>
            <w:r w:rsidRPr="00C602BF">
              <w:rPr>
                <w:rFonts w:ascii="TrebuchetMS" w:hAnsi="TrebuchetMS" w:cs="TrebuchetMS"/>
                <w:sz w:val="17"/>
                <w:szCs w:val="17"/>
                <w:u w:val="single"/>
              </w:rPr>
              <w:t xml:space="preserve"> economic</w:t>
            </w:r>
            <w:r w:rsidR="00733E1E" w:rsidRPr="00C602BF">
              <w:rPr>
                <w:rFonts w:ascii="TrebuchetMS" w:hAnsi="TrebuchetMS" w:cs="TrebuchetMS"/>
                <w:sz w:val="17"/>
                <w:szCs w:val="17"/>
                <w:u w:val="single"/>
              </w:rPr>
              <w:t>i</w:t>
            </w:r>
          </w:p>
          <w:p w14:paraId="644FFBA4" w14:textId="3B463D39" w:rsidR="003E6F39" w:rsidRPr="008B6B6A" w:rsidRDefault="003E6F39" w:rsidP="009E1EA4">
            <w:pPr>
              <w:autoSpaceDE w:val="0"/>
              <w:autoSpaceDN w:val="0"/>
              <w:adjustRightInd w:val="0"/>
              <w:jc w:val="both"/>
              <w:rPr>
                <w:rFonts w:ascii="TrebuchetMS" w:hAnsi="TrebuchetMS" w:cs="TrebuchetMS"/>
                <w:sz w:val="17"/>
                <w:szCs w:val="17"/>
                <w:u w:val="single"/>
              </w:rPr>
            </w:pPr>
            <w:r w:rsidRPr="003E6F39">
              <w:rPr>
                <w:rFonts w:ascii="TrebuchetMS" w:hAnsi="TrebuchetMS" w:cs="TrebuchetMS"/>
                <w:color w:val="000000"/>
                <w:sz w:val="17"/>
                <w:szCs w:val="17"/>
                <w:u w:val="single"/>
              </w:rPr>
              <w:t>Durata Contractului</w:t>
            </w:r>
            <w:r w:rsidRPr="008B6B6A">
              <w:rPr>
                <w:rFonts w:ascii="TrebuchetMS" w:hAnsi="TrebuchetMS" w:cs="TrebuchetMS"/>
                <w:sz w:val="17"/>
                <w:szCs w:val="17"/>
                <w:u w:val="single"/>
              </w:rPr>
              <w:t xml:space="preserve">: </w:t>
            </w:r>
            <w:r w:rsidR="006374C7">
              <w:rPr>
                <w:rFonts w:ascii="TrebuchetMS" w:hAnsi="TrebuchetMS" w:cs="TrebuchetMS"/>
                <w:sz w:val="17"/>
                <w:szCs w:val="17"/>
                <w:u w:val="single"/>
              </w:rPr>
              <w:t>3</w:t>
            </w:r>
            <w:r w:rsidR="00367D04" w:rsidRPr="009C0147">
              <w:rPr>
                <w:rFonts w:ascii="TrebuchetMS" w:hAnsi="TrebuchetMS" w:cs="TrebuchetMS"/>
                <w:sz w:val="17"/>
                <w:szCs w:val="17"/>
                <w:u w:val="single"/>
              </w:rPr>
              <w:t>0</w:t>
            </w:r>
            <w:r w:rsidR="008B6B6A" w:rsidRPr="009C0147">
              <w:rPr>
                <w:rFonts w:ascii="TrebuchetMS" w:hAnsi="TrebuchetMS" w:cs="TrebuchetMS"/>
                <w:sz w:val="17"/>
                <w:szCs w:val="17"/>
                <w:u w:val="single"/>
              </w:rPr>
              <w:t xml:space="preserve"> zile</w:t>
            </w:r>
          </w:p>
          <w:p w14:paraId="6B75B537" w14:textId="38BD3F2E" w:rsidR="003E6F39" w:rsidRPr="0051007A" w:rsidRDefault="003E6F39" w:rsidP="009E1EA4">
            <w:pPr>
              <w:autoSpaceDE w:val="0"/>
              <w:autoSpaceDN w:val="0"/>
              <w:adjustRightInd w:val="0"/>
              <w:jc w:val="both"/>
              <w:rPr>
                <w:rFonts w:ascii="TrebuchetMS" w:hAnsi="TrebuchetMS" w:cs="TrebuchetMS"/>
                <w:sz w:val="17"/>
                <w:szCs w:val="17"/>
                <w:u w:val="single"/>
              </w:rPr>
            </w:pPr>
            <w:r w:rsidRPr="0051007A">
              <w:rPr>
                <w:rFonts w:ascii="TrebuchetMS" w:hAnsi="TrebuchetMS" w:cs="TrebuchetMS"/>
                <w:sz w:val="17"/>
                <w:szCs w:val="17"/>
                <w:u w:val="single"/>
              </w:rPr>
              <w:t>Moneda: LEI</w:t>
            </w:r>
            <w:r w:rsidR="0051007A" w:rsidRPr="0051007A">
              <w:rPr>
                <w:rFonts w:ascii="TrebuchetMS" w:hAnsi="TrebuchetMS" w:cs="TrebuchetMS"/>
                <w:sz w:val="17"/>
                <w:szCs w:val="17"/>
                <w:u w:val="single"/>
              </w:rPr>
              <w:t>/EURO</w:t>
            </w:r>
          </w:p>
          <w:p w14:paraId="1DB5FBBD" w14:textId="77777777" w:rsidR="003E6F39" w:rsidRDefault="003E6F39" w:rsidP="009E1EA4">
            <w:pPr>
              <w:autoSpaceDE w:val="0"/>
              <w:autoSpaceDN w:val="0"/>
              <w:adjustRightInd w:val="0"/>
              <w:jc w:val="both"/>
              <w:rPr>
                <w:rFonts w:ascii="TrebuchetMS" w:hAnsi="TrebuchetMS" w:cs="TrebuchetMS"/>
                <w:color w:val="000000"/>
                <w:sz w:val="17"/>
                <w:szCs w:val="17"/>
              </w:rPr>
            </w:pPr>
          </w:p>
        </w:tc>
      </w:tr>
      <w:tr w:rsidR="003E6F39" w14:paraId="0714AC7D" w14:textId="77777777" w:rsidTr="00514604">
        <w:tc>
          <w:tcPr>
            <w:tcW w:w="9062" w:type="dxa"/>
          </w:tcPr>
          <w:p w14:paraId="2171813A" w14:textId="672B18AF" w:rsidR="003E6F39" w:rsidRPr="00DE5C90" w:rsidRDefault="003E6F39" w:rsidP="009E1EA4">
            <w:pPr>
              <w:autoSpaceDE w:val="0"/>
              <w:autoSpaceDN w:val="0"/>
              <w:adjustRightInd w:val="0"/>
              <w:jc w:val="both"/>
              <w:rPr>
                <w:rFonts w:ascii="TrebuchetMS" w:hAnsi="TrebuchetMS" w:cs="TrebuchetMS"/>
                <w:sz w:val="17"/>
                <w:szCs w:val="17"/>
              </w:rPr>
            </w:pPr>
            <w:r w:rsidRPr="009167E7">
              <w:rPr>
                <w:rFonts w:ascii="TrebuchetMS,Bold" w:hAnsi="TrebuchetMS,Bold" w:cs="TrebuchetMS,Bold"/>
                <w:b/>
                <w:bCs/>
                <w:sz w:val="17"/>
                <w:szCs w:val="17"/>
              </w:rPr>
              <w:t>II.1.5 Descrierea succint</w:t>
            </w:r>
            <w:r w:rsidR="009E1EA4" w:rsidRPr="009167E7">
              <w:rPr>
                <w:rFonts w:ascii="TrebuchetMS,Bold" w:hAnsi="TrebuchetMS,Bold" w:cs="TrebuchetMS,Bold"/>
                <w:b/>
                <w:bCs/>
                <w:sz w:val="17"/>
                <w:szCs w:val="17"/>
              </w:rPr>
              <w:t>ă</w:t>
            </w:r>
            <w:r w:rsidRPr="009167E7">
              <w:rPr>
                <w:rFonts w:ascii="TrebuchetMS,Bold" w:hAnsi="TrebuchetMS,Bold" w:cs="TrebuchetMS,Bold"/>
                <w:b/>
                <w:bCs/>
                <w:sz w:val="17"/>
                <w:szCs w:val="17"/>
              </w:rPr>
              <w:t xml:space="preserve"> a </w:t>
            </w:r>
            <w:r w:rsidR="009E1EA4" w:rsidRPr="009167E7">
              <w:rPr>
                <w:rFonts w:ascii="TrebuchetMS,Bold" w:hAnsi="TrebuchetMS,Bold" w:cs="TrebuchetMS,Bold"/>
                <w:b/>
                <w:bCs/>
                <w:sz w:val="17"/>
                <w:szCs w:val="17"/>
              </w:rPr>
              <w:t>C</w:t>
            </w:r>
            <w:r w:rsidRPr="009167E7">
              <w:rPr>
                <w:rFonts w:ascii="TrebuchetMS,Bold" w:hAnsi="TrebuchetMS,Bold" w:cs="TrebuchetMS,Bold"/>
                <w:b/>
                <w:bCs/>
                <w:sz w:val="17"/>
                <w:szCs w:val="17"/>
              </w:rPr>
              <w:t xml:space="preserve">ontractului sau a </w:t>
            </w:r>
            <w:r w:rsidR="009E1EA4" w:rsidRPr="009167E7">
              <w:rPr>
                <w:rFonts w:ascii="TrebuchetMS,Bold" w:hAnsi="TrebuchetMS,Bold" w:cs="TrebuchetMS,Bold"/>
                <w:b/>
                <w:bCs/>
                <w:sz w:val="17"/>
                <w:szCs w:val="17"/>
              </w:rPr>
              <w:t>A</w:t>
            </w:r>
            <w:r w:rsidRPr="009167E7">
              <w:rPr>
                <w:rFonts w:ascii="TrebuchetMS,Bold" w:hAnsi="TrebuchetMS,Bold" w:cs="TrebuchetMS,Bold"/>
                <w:b/>
                <w:bCs/>
                <w:sz w:val="17"/>
                <w:szCs w:val="17"/>
              </w:rPr>
              <w:t>chiziției</w:t>
            </w:r>
            <w:r w:rsidRPr="00DE5C90">
              <w:rPr>
                <w:rFonts w:ascii="TrebuchetMS,Bold" w:hAnsi="TrebuchetMS,Bold" w:cs="TrebuchetMS,Bold"/>
                <w:b/>
                <w:bCs/>
                <w:sz w:val="17"/>
                <w:szCs w:val="17"/>
              </w:rPr>
              <w:t xml:space="preserve">: </w:t>
            </w:r>
            <w:r w:rsidR="00DA11A7" w:rsidRPr="00DE5C90">
              <w:rPr>
                <w:rFonts w:ascii="TrebuchetMS,Bold" w:hAnsi="TrebuchetMS,Bold" w:cs="TrebuchetMS,Bold"/>
                <w:sz w:val="17"/>
                <w:szCs w:val="17"/>
              </w:rPr>
              <w:t>L</w:t>
            </w:r>
            <w:r w:rsidR="00DA11A7" w:rsidRPr="00DE5C90">
              <w:rPr>
                <w:rFonts w:ascii="TrebuchetMS" w:hAnsi="TrebuchetMS" w:cs="TrebuchetMS"/>
                <w:sz w:val="17"/>
                <w:szCs w:val="17"/>
              </w:rPr>
              <w:t xml:space="preserve">ucrare neinclusă în cadrul </w:t>
            </w:r>
            <w:r w:rsidR="009E1EA4" w:rsidRPr="00DE5C90">
              <w:rPr>
                <w:rFonts w:ascii="TrebuchetMS" w:hAnsi="TrebuchetMS" w:cs="TrebuchetMS"/>
                <w:sz w:val="17"/>
                <w:szCs w:val="17"/>
              </w:rPr>
              <w:t>S</w:t>
            </w:r>
            <w:r w:rsidR="00DA11A7" w:rsidRPr="00DE5C90">
              <w:rPr>
                <w:rFonts w:ascii="TrebuchetMS" w:hAnsi="TrebuchetMS" w:cs="TrebuchetMS"/>
                <w:sz w:val="17"/>
                <w:szCs w:val="17"/>
              </w:rPr>
              <w:t xml:space="preserve">tudiului de </w:t>
            </w:r>
            <w:r w:rsidR="009E1EA4" w:rsidRPr="00DE5C90">
              <w:rPr>
                <w:rFonts w:ascii="TrebuchetMS" w:hAnsi="TrebuchetMS" w:cs="TrebuchetMS"/>
                <w:sz w:val="17"/>
                <w:szCs w:val="17"/>
              </w:rPr>
              <w:t>F</w:t>
            </w:r>
            <w:r w:rsidR="00DA11A7" w:rsidRPr="00DE5C90">
              <w:rPr>
                <w:rFonts w:ascii="TrebuchetMS" w:hAnsi="TrebuchetMS" w:cs="TrebuchetMS"/>
                <w:sz w:val="17"/>
                <w:szCs w:val="17"/>
              </w:rPr>
              <w:t>ezabilitate</w:t>
            </w:r>
            <w:r w:rsidR="00DE5C90" w:rsidRPr="00DE5C90">
              <w:rPr>
                <w:rFonts w:ascii="TrebuchetMS" w:hAnsi="TrebuchetMS" w:cs="TrebuchetMS"/>
                <w:sz w:val="17"/>
                <w:szCs w:val="17"/>
              </w:rPr>
              <w:t>.</w:t>
            </w:r>
          </w:p>
          <w:p w14:paraId="791072E5" w14:textId="77777777" w:rsidR="003E6F39" w:rsidRPr="009167E7" w:rsidRDefault="003E6F39" w:rsidP="009E1EA4">
            <w:pPr>
              <w:autoSpaceDE w:val="0"/>
              <w:autoSpaceDN w:val="0"/>
              <w:adjustRightInd w:val="0"/>
              <w:jc w:val="both"/>
              <w:rPr>
                <w:rFonts w:ascii="TrebuchetMS" w:hAnsi="TrebuchetMS" w:cs="TrebuchetMS"/>
                <w:sz w:val="17"/>
                <w:szCs w:val="17"/>
                <w:highlight w:val="green"/>
              </w:rPr>
            </w:pPr>
          </w:p>
        </w:tc>
      </w:tr>
      <w:tr w:rsidR="003E6F39" w14:paraId="71C46DDA" w14:textId="77777777" w:rsidTr="003E6F39">
        <w:tc>
          <w:tcPr>
            <w:tcW w:w="9062" w:type="dxa"/>
          </w:tcPr>
          <w:p w14:paraId="6F3B6D9F" w14:textId="793D476F" w:rsidR="003E6F39" w:rsidRDefault="007470F9" w:rsidP="009C0147">
            <w:pPr>
              <w:autoSpaceDE w:val="0"/>
              <w:autoSpaceDN w:val="0"/>
              <w:adjustRightInd w:val="0"/>
              <w:jc w:val="both"/>
              <w:rPr>
                <w:rFonts w:ascii="TrebuchetMS" w:hAnsi="TrebuchetMS" w:cs="TrebuchetMS"/>
                <w:sz w:val="17"/>
                <w:szCs w:val="17"/>
              </w:rPr>
            </w:pPr>
            <w:r w:rsidRPr="004B740B">
              <w:rPr>
                <w:rFonts w:ascii="TrebuchetMS,Bold" w:hAnsi="TrebuchetMS,Bold" w:cs="TrebuchetMS,Bold"/>
                <w:b/>
                <w:bCs/>
                <w:sz w:val="17"/>
                <w:szCs w:val="17"/>
              </w:rPr>
              <w:t>II.1.6 Clasificare CPV:</w:t>
            </w:r>
            <w:bookmarkStart w:id="0" w:name="_Hlk128993617"/>
            <w:r w:rsidR="009E5283">
              <w:rPr>
                <w:rFonts w:ascii="TrebuchetMS,Bold" w:hAnsi="TrebuchetMS,Bold" w:cs="TrebuchetMS,Bold"/>
                <w:b/>
                <w:bCs/>
                <w:sz w:val="17"/>
                <w:szCs w:val="17"/>
              </w:rPr>
              <w:t xml:space="preserve">  </w:t>
            </w:r>
            <w:r w:rsidR="00CA63D9" w:rsidRPr="00CA63D9">
              <w:rPr>
                <w:rFonts w:ascii="TrebuchetMS,Bold" w:hAnsi="TrebuchetMS,Bold" w:cs="TrebuchetMS,Bold"/>
                <w:sz w:val="17"/>
                <w:szCs w:val="17"/>
              </w:rPr>
              <w:t>44313100-8</w:t>
            </w:r>
            <w:r w:rsidR="00CA63D9">
              <w:rPr>
                <w:rFonts w:ascii="TrebuchetMS,Bold" w:hAnsi="TrebuchetMS,Bold" w:cs="TrebuchetMS,Bold"/>
                <w:sz w:val="17"/>
                <w:szCs w:val="17"/>
              </w:rPr>
              <w:t xml:space="preserve"> </w:t>
            </w:r>
            <w:bookmarkEnd w:id="0"/>
            <w:r w:rsidR="00CA63D9">
              <w:rPr>
                <w:rFonts w:ascii="TrebuchetMS" w:hAnsi="TrebuchetMS" w:cs="TrebuchetMS"/>
                <w:sz w:val="17"/>
                <w:szCs w:val="17"/>
              </w:rPr>
              <w:t>Împrejmuire cu plasa metalică</w:t>
            </w:r>
          </w:p>
          <w:p w14:paraId="363386BA" w14:textId="52FD3B48" w:rsidR="004F4657" w:rsidRPr="004B740B" w:rsidRDefault="004F4657" w:rsidP="004F4657">
            <w:pPr>
              <w:autoSpaceDE w:val="0"/>
              <w:autoSpaceDN w:val="0"/>
              <w:adjustRightInd w:val="0"/>
              <w:ind w:left="2160" w:hanging="992"/>
              <w:jc w:val="both"/>
              <w:rPr>
                <w:rFonts w:ascii="TrebuchetMS" w:hAnsi="TrebuchetMS" w:cs="TrebuchetMS"/>
                <w:sz w:val="17"/>
                <w:szCs w:val="17"/>
              </w:rPr>
            </w:pPr>
          </w:p>
        </w:tc>
      </w:tr>
    </w:tbl>
    <w:p w14:paraId="22DFFCDC" w14:textId="77777777" w:rsidR="003E6F39" w:rsidRDefault="003E6F39" w:rsidP="009E1EA4">
      <w:pPr>
        <w:autoSpaceDE w:val="0"/>
        <w:autoSpaceDN w:val="0"/>
        <w:adjustRightInd w:val="0"/>
        <w:spacing w:after="0" w:line="240" w:lineRule="auto"/>
        <w:jc w:val="both"/>
        <w:rPr>
          <w:rFonts w:ascii="TrebuchetMS,Bold" w:hAnsi="TrebuchetMS,Bold" w:cs="TrebuchetMS,Bold"/>
          <w:b/>
          <w:bCs/>
          <w:color w:val="000000"/>
          <w:sz w:val="17"/>
          <w:szCs w:val="17"/>
        </w:rPr>
      </w:pPr>
    </w:p>
    <w:p w14:paraId="3B80D8B0" w14:textId="07BA2769" w:rsidR="003E6F39" w:rsidRDefault="003E6F39" w:rsidP="009E1EA4">
      <w:pPr>
        <w:autoSpaceDE w:val="0"/>
        <w:autoSpaceDN w:val="0"/>
        <w:adjustRightInd w:val="0"/>
        <w:spacing w:after="0" w:line="240" w:lineRule="auto"/>
        <w:jc w:val="both"/>
        <w:rPr>
          <w:rFonts w:ascii="TrebuchetMS" w:hAnsi="TrebuchetMS" w:cs="TrebuchetMS"/>
          <w:sz w:val="17"/>
          <w:szCs w:val="17"/>
        </w:rPr>
      </w:pPr>
      <w:r>
        <w:rPr>
          <w:rFonts w:ascii="TrebuchetMS" w:hAnsi="TrebuchetMS" w:cs="TrebuchetMS"/>
          <w:sz w:val="17"/>
          <w:szCs w:val="17"/>
        </w:rPr>
        <w:t>II.2 CANTITATEA SAU DOMENIUL CONTRACTULUI</w:t>
      </w:r>
    </w:p>
    <w:p w14:paraId="0B869814" w14:textId="77777777" w:rsidR="003E6F39" w:rsidRDefault="003E6F39" w:rsidP="009E1EA4">
      <w:pPr>
        <w:autoSpaceDE w:val="0"/>
        <w:autoSpaceDN w:val="0"/>
        <w:adjustRightInd w:val="0"/>
        <w:spacing w:after="0" w:line="240" w:lineRule="auto"/>
        <w:jc w:val="both"/>
        <w:rPr>
          <w:rFonts w:ascii="TrebuchetMS" w:hAnsi="TrebuchetMS" w:cs="TrebuchetMS"/>
          <w:sz w:val="17"/>
          <w:szCs w:val="17"/>
        </w:rPr>
      </w:pPr>
    </w:p>
    <w:tbl>
      <w:tblPr>
        <w:tblStyle w:val="TableGrid"/>
        <w:tblW w:w="0" w:type="auto"/>
        <w:tblLook w:val="04A0" w:firstRow="1" w:lastRow="0" w:firstColumn="1" w:lastColumn="0" w:noHBand="0" w:noVBand="1"/>
      </w:tblPr>
      <w:tblGrid>
        <w:gridCol w:w="9062"/>
      </w:tblGrid>
      <w:tr w:rsidR="003E6F39" w14:paraId="241CF611" w14:textId="77777777" w:rsidTr="00514604">
        <w:tc>
          <w:tcPr>
            <w:tcW w:w="9062" w:type="dxa"/>
          </w:tcPr>
          <w:p w14:paraId="44DFBC9E" w14:textId="77777777" w:rsidR="003E6F39" w:rsidRDefault="003E6F39"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II.2.1 Domeniul contractului</w:t>
            </w:r>
          </w:p>
          <w:p w14:paraId="1B20AF11" w14:textId="75D8C336" w:rsidR="008E545E" w:rsidRDefault="00DA11A7" w:rsidP="00A44C40">
            <w:pPr>
              <w:autoSpaceDE w:val="0"/>
              <w:autoSpaceDN w:val="0"/>
              <w:adjustRightInd w:val="0"/>
              <w:jc w:val="both"/>
              <w:rPr>
                <w:rFonts w:ascii="TrebuchetMS" w:hAnsi="TrebuchetMS" w:cs="TrebuchetMS"/>
                <w:sz w:val="17"/>
                <w:szCs w:val="17"/>
              </w:rPr>
            </w:pPr>
            <w:r w:rsidRPr="00C82FEA">
              <w:rPr>
                <w:rFonts w:ascii="TrebuchetMS" w:hAnsi="TrebuchetMS" w:cs="TrebuchetMS"/>
                <w:sz w:val="17"/>
                <w:szCs w:val="17"/>
              </w:rPr>
              <w:t xml:space="preserve">Obiectivul achiziției </w:t>
            </w:r>
            <w:r w:rsidR="007E00F0" w:rsidRPr="00C82FEA">
              <w:rPr>
                <w:rFonts w:ascii="TrebuchetMS" w:hAnsi="TrebuchetMS" w:cs="TrebuchetMS"/>
                <w:sz w:val="17"/>
                <w:szCs w:val="17"/>
              </w:rPr>
              <w:t xml:space="preserve">se referă la </w:t>
            </w:r>
            <w:r w:rsidR="00CA63D9">
              <w:rPr>
                <w:rFonts w:ascii="TrebuchetMS" w:hAnsi="TrebuchetMS" w:cs="TrebuchetMS"/>
                <w:sz w:val="17"/>
                <w:szCs w:val="17"/>
              </w:rPr>
              <w:t xml:space="preserve">execuția gardurilor de protecție în jurul bazinelor de retenție din cadrul proiectului </w:t>
            </w:r>
            <w:r w:rsidR="00C82FEA" w:rsidRPr="00C82FEA">
              <w:rPr>
                <w:rFonts w:ascii="TrebuchetMS" w:hAnsi="TrebuchetMS" w:cs="TrebuchetMS"/>
                <w:sz w:val="17"/>
                <w:szCs w:val="17"/>
              </w:rPr>
              <w:t>”Drum de legătură Autostrada A1 Arad – Timișoara – DN69 – Rest de execuție”</w:t>
            </w:r>
          </w:p>
          <w:p w14:paraId="5972CC85" w14:textId="1076C28A" w:rsidR="00C82FEA" w:rsidRPr="008E545E" w:rsidRDefault="00C82FEA" w:rsidP="00A44C40">
            <w:pPr>
              <w:autoSpaceDE w:val="0"/>
              <w:autoSpaceDN w:val="0"/>
              <w:adjustRightInd w:val="0"/>
              <w:jc w:val="both"/>
              <w:rPr>
                <w:rFonts w:ascii="TrebuchetMS,Bold" w:hAnsi="TrebuchetMS,Bold" w:cs="TrebuchetMS,Bold"/>
                <w:sz w:val="17"/>
                <w:szCs w:val="17"/>
              </w:rPr>
            </w:pPr>
          </w:p>
        </w:tc>
      </w:tr>
      <w:tr w:rsidR="003E6F39" w14:paraId="2D28A77D" w14:textId="77777777" w:rsidTr="005F5A78">
        <w:tc>
          <w:tcPr>
            <w:tcW w:w="9062" w:type="dxa"/>
            <w:shd w:val="clear" w:color="auto" w:fill="FFFFFF" w:themeFill="background1"/>
          </w:tcPr>
          <w:p w14:paraId="713F58EF" w14:textId="77777777" w:rsidR="003E6F39" w:rsidRDefault="003E6F39"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II.2.2 Categoriile de lucrări necesare realizării lucrării sunt următoarele: </w:t>
            </w:r>
          </w:p>
          <w:p w14:paraId="0D73C3BB" w14:textId="7E2875E2" w:rsidR="009202EE" w:rsidRDefault="009202EE" w:rsidP="009E1EA4">
            <w:pPr>
              <w:autoSpaceDE w:val="0"/>
              <w:autoSpaceDN w:val="0"/>
              <w:adjustRightInd w:val="0"/>
              <w:jc w:val="both"/>
              <w:rPr>
                <w:rFonts w:ascii="TrebuchetMS" w:hAnsi="TrebuchetMS" w:cs="TrebuchetMS"/>
                <w:color w:val="000000"/>
                <w:sz w:val="17"/>
                <w:szCs w:val="17"/>
              </w:rPr>
            </w:pPr>
          </w:p>
        </w:tc>
      </w:tr>
      <w:tr w:rsidR="005F5A78" w14:paraId="08FA4E86" w14:textId="77777777" w:rsidTr="006374C7">
        <w:tc>
          <w:tcPr>
            <w:tcW w:w="9062" w:type="dxa"/>
            <w:shd w:val="clear" w:color="auto" w:fill="auto"/>
          </w:tcPr>
          <w:p w14:paraId="02AB842C" w14:textId="3DED7214" w:rsidR="005F5A78" w:rsidRPr="009A3B1F" w:rsidRDefault="005F5A78" w:rsidP="009E1EA4">
            <w:pPr>
              <w:autoSpaceDE w:val="0"/>
              <w:autoSpaceDN w:val="0"/>
              <w:adjustRightInd w:val="0"/>
              <w:jc w:val="both"/>
              <w:rPr>
                <w:rFonts w:ascii="TrebuchetMS" w:hAnsi="TrebuchetMS" w:cs="TrebuchetMS"/>
                <w:b/>
                <w:bCs/>
                <w:color w:val="000000"/>
                <w:sz w:val="17"/>
                <w:szCs w:val="17"/>
              </w:rPr>
            </w:pPr>
            <w:r w:rsidRPr="009A3B1F">
              <w:rPr>
                <w:rFonts w:ascii="TrebuchetMS,Bold" w:hAnsi="TrebuchetMS,Bold" w:cs="TrebuchetMS,Bold"/>
                <w:b/>
                <w:bCs/>
                <w:sz w:val="17"/>
                <w:szCs w:val="17"/>
              </w:rPr>
              <w:t xml:space="preserve">A) </w:t>
            </w:r>
            <w:r w:rsidR="0051007A" w:rsidRPr="0051007A">
              <w:rPr>
                <w:rFonts w:ascii="TrebuchetMS,Bold" w:hAnsi="TrebuchetMS,Bold" w:cs="TrebuchetMS,Bold"/>
                <w:b/>
                <w:bCs/>
                <w:sz w:val="17"/>
                <w:szCs w:val="17"/>
              </w:rPr>
              <w:t>Prestări servicii – Execuție gard de protecție</w:t>
            </w:r>
          </w:p>
        </w:tc>
      </w:tr>
      <w:tr w:rsidR="005F5A78" w14:paraId="289C7DD3" w14:textId="77777777" w:rsidTr="00514604">
        <w:tc>
          <w:tcPr>
            <w:tcW w:w="9062" w:type="dxa"/>
          </w:tcPr>
          <w:p w14:paraId="14BCC349" w14:textId="18A5529F" w:rsidR="003334EC" w:rsidRPr="00740F51" w:rsidRDefault="005F5A78" w:rsidP="00740F51">
            <w:pPr>
              <w:autoSpaceDE w:val="0"/>
              <w:autoSpaceDN w:val="0"/>
              <w:adjustRightInd w:val="0"/>
              <w:jc w:val="both"/>
              <w:rPr>
                <w:rFonts w:ascii="TrebuchetMS,Bold" w:hAnsi="TrebuchetMS,Bold" w:cs="TrebuchetMS,Bold"/>
                <w:b/>
                <w:bCs/>
                <w:sz w:val="17"/>
                <w:szCs w:val="17"/>
              </w:rPr>
            </w:pPr>
            <w:r w:rsidRPr="00C602BF">
              <w:rPr>
                <w:rFonts w:ascii="TrebuchetMS,Bold" w:hAnsi="TrebuchetMS,Bold" w:cs="TrebuchetMS,Bold"/>
                <w:b/>
                <w:bCs/>
                <w:sz w:val="17"/>
                <w:szCs w:val="17"/>
              </w:rPr>
              <w:t xml:space="preserve">Descriere articol </w:t>
            </w:r>
          </w:p>
        </w:tc>
      </w:tr>
      <w:tr w:rsidR="005F5A78" w14:paraId="46C688D9" w14:textId="77777777" w:rsidTr="00514604">
        <w:tc>
          <w:tcPr>
            <w:tcW w:w="9062" w:type="dxa"/>
          </w:tcPr>
          <w:p w14:paraId="7FAAC3A7" w14:textId="77777777" w:rsidR="00740F51" w:rsidRPr="00740F51" w:rsidRDefault="00740F51" w:rsidP="00740F51">
            <w:pPr>
              <w:autoSpaceDE w:val="0"/>
              <w:autoSpaceDN w:val="0"/>
              <w:adjustRightInd w:val="0"/>
              <w:jc w:val="both"/>
              <w:rPr>
                <w:rFonts w:ascii="TrebuchetMS" w:hAnsi="TrebuchetMS" w:cs="TrebuchetMS"/>
                <w:sz w:val="17"/>
                <w:szCs w:val="17"/>
              </w:rPr>
            </w:pPr>
            <w:r w:rsidRPr="00740F51">
              <w:rPr>
                <w:rFonts w:ascii="TrebuchetMS" w:hAnsi="TrebuchetMS" w:cs="TrebuchetMS"/>
                <w:sz w:val="17"/>
                <w:szCs w:val="17"/>
              </w:rPr>
              <w:t>Lucrările constau în:</w:t>
            </w:r>
          </w:p>
          <w:p w14:paraId="5520D122" w14:textId="34EA2D4D" w:rsidR="00740F51" w:rsidRPr="00740F51" w:rsidRDefault="00740F51" w:rsidP="00740F51">
            <w:pPr>
              <w:pStyle w:val="ListParagraph"/>
              <w:numPr>
                <w:ilvl w:val="0"/>
                <w:numId w:val="4"/>
              </w:numPr>
              <w:autoSpaceDE w:val="0"/>
              <w:autoSpaceDN w:val="0"/>
              <w:adjustRightInd w:val="0"/>
              <w:jc w:val="both"/>
              <w:rPr>
                <w:rFonts w:ascii="TrebuchetMS" w:hAnsi="TrebuchetMS" w:cs="TrebuchetMS"/>
                <w:sz w:val="17"/>
                <w:szCs w:val="17"/>
              </w:rPr>
            </w:pPr>
            <w:r w:rsidRPr="00740F51">
              <w:rPr>
                <w:rFonts w:ascii="TrebuchetMS" w:hAnsi="TrebuchetMS" w:cs="TrebuchetMS"/>
                <w:sz w:val="17"/>
                <w:szCs w:val="17"/>
              </w:rPr>
              <w:t>Procurarea, transportul si manipularea materialelor</w:t>
            </w:r>
            <w:r w:rsidR="0051007A">
              <w:rPr>
                <w:rFonts w:ascii="TrebuchetMS" w:hAnsi="TrebuchetMS" w:cs="TrebuchetMS"/>
                <w:sz w:val="17"/>
                <w:szCs w:val="17"/>
              </w:rPr>
              <w:t xml:space="preserve"> </w:t>
            </w:r>
          </w:p>
          <w:p w14:paraId="6703E748" w14:textId="77777777" w:rsidR="00740F51" w:rsidRPr="00740F51" w:rsidRDefault="00740F51" w:rsidP="00740F51">
            <w:pPr>
              <w:pStyle w:val="ListParagraph"/>
              <w:numPr>
                <w:ilvl w:val="0"/>
                <w:numId w:val="4"/>
              </w:numPr>
              <w:autoSpaceDE w:val="0"/>
              <w:autoSpaceDN w:val="0"/>
              <w:adjustRightInd w:val="0"/>
              <w:jc w:val="both"/>
              <w:rPr>
                <w:rFonts w:ascii="TrebuchetMS" w:hAnsi="TrebuchetMS" w:cs="TrebuchetMS"/>
                <w:sz w:val="17"/>
                <w:szCs w:val="17"/>
              </w:rPr>
            </w:pPr>
            <w:r w:rsidRPr="00740F51">
              <w:rPr>
                <w:rFonts w:ascii="TrebuchetMS" w:hAnsi="TrebuchetMS" w:cs="TrebuchetMS"/>
                <w:sz w:val="17"/>
                <w:szCs w:val="17"/>
              </w:rPr>
              <w:t xml:space="preserve">Execuție săpături </w:t>
            </w:r>
          </w:p>
          <w:p w14:paraId="1BCC9E82" w14:textId="77777777" w:rsidR="00740F51" w:rsidRPr="00740F51" w:rsidRDefault="00740F51" w:rsidP="00740F51">
            <w:pPr>
              <w:pStyle w:val="ListParagraph"/>
              <w:numPr>
                <w:ilvl w:val="0"/>
                <w:numId w:val="4"/>
              </w:numPr>
              <w:autoSpaceDE w:val="0"/>
              <w:autoSpaceDN w:val="0"/>
              <w:adjustRightInd w:val="0"/>
              <w:jc w:val="both"/>
              <w:rPr>
                <w:rFonts w:ascii="TrebuchetMS" w:hAnsi="TrebuchetMS" w:cs="TrebuchetMS"/>
                <w:sz w:val="17"/>
                <w:szCs w:val="17"/>
              </w:rPr>
            </w:pPr>
            <w:r w:rsidRPr="00740F51">
              <w:rPr>
                <w:rFonts w:ascii="TrebuchetMS" w:hAnsi="TrebuchetMS" w:cs="TrebuchetMS"/>
                <w:sz w:val="17"/>
                <w:szCs w:val="17"/>
              </w:rPr>
              <w:t xml:space="preserve">Fixare stâlp metalic </w:t>
            </w:r>
            <w:r>
              <w:rPr>
                <w:rFonts w:ascii="TrebuchetMS" w:hAnsi="TrebuchetMS" w:cs="TrebuchetMS"/>
                <w:sz w:val="17"/>
                <w:szCs w:val="17"/>
              </w:rPr>
              <w:t>î</w:t>
            </w:r>
            <w:r w:rsidRPr="00740F51">
              <w:rPr>
                <w:rFonts w:ascii="TrebuchetMS" w:hAnsi="TrebuchetMS" w:cs="TrebuchetMS"/>
                <w:sz w:val="17"/>
                <w:szCs w:val="17"/>
              </w:rPr>
              <w:t>n fundație de beton</w:t>
            </w:r>
          </w:p>
          <w:p w14:paraId="2749CE6A" w14:textId="77777777" w:rsidR="00740F51" w:rsidRDefault="00740F51" w:rsidP="003969B2">
            <w:pPr>
              <w:pStyle w:val="ListParagraph"/>
              <w:numPr>
                <w:ilvl w:val="0"/>
                <w:numId w:val="4"/>
              </w:numPr>
              <w:autoSpaceDE w:val="0"/>
              <w:autoSpaceDN w:val="0"/>
              <w:adjustRightInd w:val="0"/>
              <w:jc w:val="both"/>
              <w:rPr>
                <w:rFonts w:ascii="TrebuchetMS" w:hAnsi="TrebuchetMS" w:cs="TrebuchetMS"/>
                <w:sz w:val="17"/>
                <w:szCs w:val="17"/>
              </w:rPr>
            </w:pPr>
            <w:r w:rsidRPr="00740F51">
              <w:rPr>
                <w:rFonts w:ascii="TrebuchetMS" w:hAnsi="TrebuchetMS" w:cs="TrebuchetMS"/>
                <w:sz w:val="17"/>
                <w:szCs w:val="17"/>
              </w:rPr>
              <w:lastRenderedPageBreak/>
              <w:t>Montaj plasa de sârm</w:t>
            </w:r>
            <w:r>
              <w:rPr>
                <w:rFonts w:ascii="TrebuchetMS" w:hAnsi="TrebuchetMS" w:cs="TrebuchetMS"/>
                <w:sz w:val="17"/>
                <w:szCs w:val="17"/>
              </w:rPr>
              <w:t>ă</w:t>
            </w:r>
            <w:r w:rsidR="0051007A">
              <w:rPr>
                <w:rFonts w:ascii="TrebuchetMS" w:hAnsi="TrebuchetMS" w:cs="TrebuchetMS"/>
                <w:sz w:val="17"/>
                <w:szCs w:val="17"/>
              </w:rPr>
              <w:t xml:space="preserve"> conform detaliu</w:t>
            </w:r>
          </w:p>
          <w:p w14:paraId="5ABAAE88" w14:textId="0D693F04" w:rsidR="0051007A" w:rsidRPr="003969B2" w:rsidRDefault="0051007A" w:rsidP="0051007A">
            <w:pPr>
              <w:pStyle w:val="ListParagraph"/>
              <w:autoSpaceDE w:val="0"/>
              <w:autoSpaceDN w:val="0"/>
              <w:adjustRightInd w:val="0"/>
              <w:jc w:val="both"/>
              <w:rPr>
                <w:rFonts w:ascii="TrebuchetMS" w:hAnsi="TrebuchetMS" w:cs="TrebuchetMS"/>
                <w:sz w:val="17"/>
                <w:szCs w:val="17"/>
              </w:rPr>
            </w:pPr>
          </w:p>
        </w:tc>
      </w:tr>
    </w:tbl>
    <w:p w14:paraId="0EC0CA42" w14:textId="77777777" w:rsidR="007E00F0" w:rsidRDefault="007E00F0" w:rsidP="009E1EA4">
      <w:pPr>
        <w:autoSpaceDE w:val="0"/>
        <w:autoSpaceDN w:val="0"/>
        <w:adjustRightInd w:val="0"/>
        <w:spacing w:after="0" w:line="240" w:lineRule="auto"/>
        <w:jc w:val="both"/>
        <w:rPr>
          <w:rFonts w:ascii="TrebuchetMS,Bold" w:hAnsi="TrebuchetMS,Bold" w:cs="TrebuchetMS,Bold"/>
          <w:b/>
          <w:bCs/>
          <w:sz w:val="17"/>
          <w:szCs w:val="17"/>
        </w:rPr>
      </w:pPr>
    </w:p>
    <w:p w14:paraId="67EDB13E" w14:textId="681F2AFB"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II.3 DURATA CONTRACTULUI</w:t>
      </w:r>
    </w:p>
    <w:p w14:paraId="1C0B5892" w14:textId="57D92026" w:rsidR="005F5A78" w:rsidRDefault="005F5A78" w:rsidP="009E1EA4">
      <w:pPr>
        <w:autoSpaceDE w:val="0"/>
        <w:autoSpaceDN w:val="0"/>
        <w:adjustRightInd w:val="0"/>
        <w:spacing w:after="0" w:line="240" w:lineRule="auto"/>
        <w:jc w:val="both"/>
        <w:rPr>
          <w:rFonts w:ascii="TrebuchetMS" w:hAnsi="TrebuchetMS" w:cs="TrebuchetMS"/>
          <w:sz w:val="17"/>
          <w:szCs w:val="17"/>
        </w:rPr>
      </w:pPr>
    </w:p>
    <w:tbl>
      <w:tblPr>
        <w:tblStyle w:val="TableGrid"/>
        <w:tblW w:w="0" w:type="auto"/>
        <w:tblLook w:val="04A0" w:firstRow="1" w:lastRow="0" w:firstColumn="1" w:lastColumn="0" w:noHBand="0" w:noVBand="1"/>
      </w:tblPr>
      <w:tblGrid>
        <w:gridCol w:w="9062"/>
      </w:tblGrid>
      <w:tr w:rsidR="005F5A78" w14:paraId="5B8C7D1F" w14:textId="77777777" w:rsidTr="00514604">
        <w:tc>
          <w:tcPr>
            <w:tcW w:w="9062" w:type="dxa"/>
          </w:tcPr>
          <w:p w14:paraId="2B632D5B" w14:textId="05A09489" w:rsidR="005F5A78" w:rsidRDefault="00AA0ADD" w:rsidP="009E1EA4">
            <w:pPr>
              <w:autoSpaceDE w:val="0"/>
              <w:autoSpaceDN w:val="0"/>
              <w:adjustRightInd w:val="0"/>
              <w:jc w:val="both"/>
              <w:rPr>
                <w:rFonts w:ascii="TrebuchetMS" w:hAnsi="TrebuchetMS" w:cs="TrebuchetMS"/>
                <w:sz w:val="17"/>
                <w:szCs w:val="17"/>
              </w:rPr>
            </w:pPr>
            <w:r w:rsidRPr="009C0147">
              <w:rPr>
                <w:rFonts w:ascii="TrebuchetMS" w:hAnsi="TrebuchetMS" w:cs="TrebuchetMS"/>
                <w:sz w:val="17"/>
                <w:szCs w:val="17"/>
              </w:rPr>
              <w:t xml:space="preserve">Serviciile trebuie prestate în termen de </w:t>
            </w:r>
            <w:r w:rsidR="006374C7">
              <w:rPr>
                <w:rFonts w:ascii="TrebuchetMS" w:hAnsi="TrebuchetMS" w:cs="TrebuchetMS"/>
                <w:sz w:val="17"/>
                <w:szCs w:val="17"/>
              </w:rPr>
              <w:t>3</w:t>
            </w:r>
            <w:r w:rsidR="00BB22B6" w:rsidRPr="009C0147">
              <w:rPr>
                <w:rFonts w:ascii="TrebuchetMS" w:hAnsi="TrebuchetMS" w:cs="TrebuchetMS"/>
                <w:sz w:val="17"/>
                <w:szCs w:val="17"/>
              </w:rPr>
              <w:t>0 zile</w:t>
            </w:r>
            <w:r w:rsidRPr="009C0147">
              <w:rPr>
                <w:rFonts w:ascii="TrebuchetMS" w:hAnsi="TrebuchetMS" w:cs="TrebuchetMS"/>
                <w:sz w:val="17"/>
                <w:szCs w:val="17"/>
              </w:rPr>
              <w:t>.</w:t>
            </w:r>
          </w:p>
          <w:p w14:paraId="5AA087F4" w14:textId="2D2CD138" w:rsidR="000E1F60" w:rsidRDefault="000E1F60" w:rsidP="009E1EA4">
            <w:pPr>
              <w:autoSpaceDE w:val="0"/>
              <w:autoSpaceDN w:val="0"/>
              <w:adjustRightInd w:val="0"/>
              <w:jc w:val="both"/>
              <w:rPr>
                <w:rFonts w:ascii="TrebuchetMS" w:hAnsi="TrebuchetMS" w:cs="TrebuchetMS"/>
                <w:color w:val="000000"/>
                <w:sz w:val="17"/>
                <w:szCs w:val="17"/>
              </w:rPr>
            </w:pPr>
          </w:p>
        </w:tc>
      </w:tr>
    </w:tbl>
    <w:p w14:paraId="3FB33FBA" w14:textId="77777777" w:rsidR="005F5A78" w:rsidRDefault="005F5A78" w:rsidP="009E1EA4">
      <w:pPr>
        <w:autoSpaceDE w:val="0"/>
        <w:autoSpaceDN w:val="0"/>
        <w:adjustRightInd w:val="0"/>
        <w:spacing w:after="0" w:line="240" w:lineRule="auto"/>
        <w:jc w:val="both"/>
        <w:rPr>
          <w:rFonts w:ascii="TrebuchetMS" w:hAnsi="TrebuchetMS" w:cs="TrebuchetMS"/>
          <w:sz w:val="17"/>
          <w:szCs w:val="17"/>
        </w:rPr>
      </w:pPr>
    </w:p>
    <w:p w14:paraId="05916E7E" w14:textId="4DC51C3A"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II.4 AJUSTAREA PRE</w:t>
      </w:r>
      <w:r w:rsidR="007312E1">
        <w:rPr>
          <w:rFonts w:ascii="TrebuchetMS,Bold" w:hAnsi="TrebuchetMS,Bold" w:cs="TrebuchetMS,Bold"/>
          <w:b/>
          <w:bCs/>
          <w:sz w:val="17"/>
          <w:szCs w:val="17"/>
        </w:rPr>
        <w:t>Ţ</w:t>
      </w:r>
      <w:r>
        <w:rPr>
          <w:rFonts w:ascii="TrebuchetMS,Bold" w:hAnsi="TrebuchetMS,Bold" w:cs="TrebuchetMS,Bold"/>
          <w:b/>
          <w:bCs/>
          <w:sz w:val="17"/>
          <w:szCs w:val="17"/>
        </w:rPr>
        <w:t>ULUI CONTRACTULUI</w:t>
      </w:r>
    </w:p>
    <w:p w14:paraId="1C91323B"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6F9F68AD" w14:textId="77777777" w:rsidTr="00514604">
        <w:tc>
          <w:tcPr>
            <w:tcW w:w="9062" w:type="dxa"/>
          </w:tcPr>
          <w:p w14:paraId="45035DA8" w14:textId="1DBCA56D" w:rsidR="005F5A78" w:rsidRDefault="001C3BAB"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Prețul</w:t>
            </w:r>
            <w:r w:rsidR="005F5A78">
              <w:rPr>
                <w:rFonts w:ascii="TrebuchetMS" w:hAnsi="TrebuchetMS" w:cs="TrebuchetMS"/>
                <w:sz w:val="17"/>
                <w:szCs w:val="17"/>
              </w:rPr>
              <w:t xml:space="preserve"> </w:t>
            </w:r>
            <w:r w:rsidR="00873572">
              <w:rPr>
                <w:rFonts w:ascii="TrebuchetMS" w:hAnsi="TrebuchetMS" w:cs="TrebuchetMS"/>
                <w:sz w:val="17"/>
                <w:szCs w:val="17"/>
              </w:rPr>
              <w:t>C</w:t>
            </w:r>
            <w:r w:rsidR="005F5A78">
              <w:rPr>
                <w:rFonts w:ascii="TrebuchetMS" w:hAnsi="TrebuchetMS" w:cs="TrebuchetMS"/>
                <w:sz w:val="17"/>
                <w:szCs w:val="17"/>
              </w:rPr>
              <w:t xml:space="preserve">ontractului </w:t>
            </w:r>
            <w:r w:rsidR="00873572">
              <w:rPr>
                <w:rFonts w:ascii="TrebuchetMS" w:hAnsi="TrebuchetMS" w:cs="TrebuchetMS"/>
                <w:sz w:val="17"/>
                <w:szCs w:val="17"/>
              </w:rPr>
              <w:t xml:space="preserve">de </w:t>
            </w:r>
            <w:r w:rsidR="0051007A" w:rsidRPr="0051007A">
              <w:rPr>
                <w:rFonts w:ascii="TrebuchetMS" w:hAnsi="TrebuchetMS" w:cs="TrebuchetMS"/>
                <w:sz w:val="17"/>
                <w:szCs w:val="17"/>
              </w:rPr>
              <w:t>prestări servicii</w:t>
            </w:r>
            <w:r w:rsidR="00873572">
              <w:rPr>
                <w:rFonts w:ascii="TrebuchetMS" w:hAnsi="TrebuchetMS" w:cs="TrebuchetMS"/>
                <w:sz w:val="17"/>
                <w:szCs w:val="17"/>
              </w:rPr>
              <w:t xml:space="preserve">, </w:t>
            </w:r>
            <w:r w:rsidR="005F5A78">
              <w:rPr>
                <w:rFonts w:ascii="TrebuchetMS" w:hAnsi="TrebuchetMS" w:cs="TrebuchetMS"/>
                <w:sz w:val="17"/>
                <w:szCs w:val="17"/>
              </w:rPr>
              <w:t>va r</w:t>
            </w:r>
            <w:r w:rsidR="00873572">
              <w:rPr>
                <w:rFonts w:ascii="TrebuchetMS" w:hAnsi="TrebuchetMS" w:cs="TrebuchetMS"/>
                <w:sz w:val="17"/>
                <w:szCs w:val="17"/>
              </w:rPr>
              <w:t>ă</w:t>
            </w:r>
            <w:r w:rsidR="005F5A78">
              <w:rPr>
                <w:rFonts w:ascii="TrebuchetMS" w:hAnsi="TrebuchetMS" w:cs="TrebuchetMS"/>
                <w:sz w:val="17"/>
                <w:szCs w:val="17"/>
              </w:rPr>
              <w:t>m</w:t>
            </w:r>
            <w:r w:rsidR="00873572">
              <w:rPr>
                <w:rFonts w:ascii="TrebuchetMS" w:hAnsi="TrebuchetMS" w:cs="TrebuchetMS"/>
                <w:sz w:val="17"/>
                <w:szCs w:val="17"/>
              </w:rPr>
              <w:t>â</w:t>
            </w:r>
            <w:r w:rsidR="005F5A78">
              <w:rPr>
                <w:rFonts w:ascii="TrebuchetMS" w:hAnsi="TrebuchetMS" w:cs="TrebuchetMS"/>
                <w:sz w:val="17"/>
                <w:szCs w:val="17"/>
              </w:rPr>
              <w:t xml:space="preserve">ne fix pe toata durata </w:t>
            </w:r>
            <w:r w:rsidR="00873572">
              <w:rPr>
                <w:rFonts w:ascii="TrebuchetMS" w:hAnsi="TrebuchetMS" w:cs="TrebuchetMS"/>
                <w:sz w:val="17"/>
                <w:szCs w:val="17"/>
              </w:rPr>
              <w:t>C</w:t>
            </w:r>
            <w:r w:rsidR="005F5A78">
              <w:rPr>
                <w:rFonts w:ascii="TrebuchetMS" w:hAnsi="TrebuchetMS" w:cs="TrebuchetMS"/>
                <w:sz w:val="17"/>
                <w:szCs w:val="17"/>
              </w:rPr>
              <w:t>ontractului</w:t>
            </w:r>
            <w:r w:rsidR="00873572">
              <w:rPr>
                <w:rFonts w:ascii="TrebuchetMS" w:hAnsi="TrebuchetMS" w:cs="TrebuchetMS"/>
                <w:sz w:val="17"/>
                <w:szCs w:val="17"/>
              </w:rPr>
              <w:t>.</w:t>
            </w:r>
            <w:r w:rsidR="005F5A78">
              <w:rPr>
                <w:rFonts w:ascii="TrebuchetMS" w:hAnsi="TrebuchetMS" w:cs="TrebuchetMS"/>
                <w:sz w:val="17"/>
                <w:szCs w:val="17"/>
              </w:rPr>
              <w:t xml:space="preserve"> </w:t>
            </w:r>
          </w:p>
          <w:p w14:paraId="425FC899" w14:textId="08371A94" w:rsidR="000E1F60" w:rsidRDefault="000E1F60" w:rsidP="009E1EA4">
            <w:pPr>
              <w:autoSpaceDE w:val="0"/>
              <w:autoSpaceDN w:val="0"/>
              <w:adjustRightInd w:val="0"/>
              <w:jc w:val="both"/>
              <w:rPr>
                <w:rFonts w:ascii="TrebuchetMS" w:hAnsi="TrebuchetMS" w:cs="TrebuchetMS"/>
                <w:color w:val="000000"/>
                <w:sz w:val="17"/>
                <w:szCs w:val="17"/>
              </w:rPr>
            </w:pPr>
          </w:p>
        </w:tc>
      </w:tr>
    </w:tbl>
    <w:p w14:paraId="2E9AAB69" w14:textId="77777777" w:rsidR="005F5A78" w:rsidRDefault="005F5A78" w:rsidP="009E1EA4">
      <w:pPr>
        <w:autoSpaceDE w:val="0"/>
        <w:autoSpaceDN w:val="0"/>
        <w:adjustRightInd w:val="0"/>
        <w:spacing w:after="0" w:line="240" w:lineRule="auto"/>
        <w:jc w:val="both"/>
        <w:rPr>
          <w:rFonts w:ascii="TrebuchetMS" w:hAnsi="TrebuchetMS" w:cs="TrebuchetMS"/>
          <w:sz w:val="17"/>
          <w:szCs w:val="17"/>
        </w:rPr>
      </w:pPr>
    </w:p>
    <w:p w14:paraId="72A0441D" w14:textId="3C3953B3"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7312E1">
        <w:rPr>
          <w:rFonts w:ascii="TrebuchetMS,Bold" w:hAnsi="TrebuchetMS,Bold" w:cs="TrebuchetMS,Bold"/>
          <w:b/>
          <w:bCs/>
          <w:sz w:val="19"/>
          <w:szCs w:val="19"/>
        </w:rPr>
        <w:t>Ţ</w:t>
      </w:r>
      <w:r>
        <w:rPr>
          <w:rFonts w:ascii="TrebuchetMS,Bold" w:hAnsi="TrebuchetMS,Bold" w:cs="TrebuchetMS,Bold"/>
          <w:b/>
          <w:bCs/>
          <w:sz w:val="19"/>
          <w:szCs w:val="19"/>
        </w:rPr>
        <w:t>IUNEA III: INFORMA</w:t>
      </w:r>
      <w:r w:rsidR="007312E1">
        <w:rPr>
          <w:rFonts w:ascii="TrebuchetMS,Bold" w:hAnsi="TrebuchetMS,Bold" w:cs="TrebuchetMS,Bold"/>
          <w:b/>
          <w:bCs/>
          <w:sz w:val="19"/>
          <w:szCs w:val="19"/>
        </w:rPr>
        <w:t>Ţ</w:t>
      </w:r>
      <w:r>
        <w:rPr>
          <w:rFonts w:ascii="TrebuchetMS,Bold" w:hAnsi="TrebuchetMS,Bold" w:cs="TrebuchetMS,Bold"/>
          <w:b/>
          <w:bCs/>
          <w:sz w:val="19"/>
          <w:szCs w:val="19"/>
        </w:rPr>
        <w:t>II JURIDICE, ECONOMICE, FINANCIARE ȘI TEHNICE</w:t>
      </w:r>
    </w:p>
    <w:p w14:paraId="53E3DA43"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9"/>
          <w:szCs w:val="19"/>
        </w:rPr>
      </w:pPr>
    </w:p>
    <w:p w14:paraId="0961F5F7" w14:textId="67390D69"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III.1. Condiții referitoare la Contract</w:t>
      </w:r>
    </w:p>
    <w:p w14:paraId="12C46384" w14:textId="0FD5C0AC"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579EEB08" w14:textId="77777777" w:rsidTr="00514604">
        <w:tc>
          <w:tcPr>
            <w:tcW w:w="9062" w:type="dxa"/>
          </w:tcPr>
          <w:p w14:paraId="470F789B" w14:textId="24AE8A50" w:rsidR="005F5A78" w:rsidRDefault="005F5A78"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 xml:space="preserve">III.1.1. </w:t>
            </w:r>
            <w:r w:rsidR="001C3BAB">
              <w:rPr>
                <w:rFonts w:ascii="TrebuchetMS,Bold" w:hAnsi="TrebuchetMS,Bold" w:cs="TrebuchetMS,Bold"/>
                <w:b/>
                <w:bCs/>
                <w:sz w:val="17"/>
                <w:szCs w:val="17"/>
              </w:rPr>
              <w:t>Garanție</w:t>
            </w:r>
            <w:r>
              <w:rPr>
                <w:rFonts w:ascii="TrebuchetMS,Bold" w:hAnsi="TrebuchetMS,Bold" w:cs="TrebuchetMS,Bold"/>
                <w:b/>
                <w:bCs/>
                <w:sz w:val="17"/>
                <w:szCs w:val="17"/>
              </w:rPr>
              <w:t xml:space="preserve"> de participare </w:t>
            </w:r>
            <w:r w:rsidR="00873572" w:rsidRPr="00873572">
              <w:rPr>
                <w:rFonts w:ascii="TrebuchetMS,Bold" w:hAnsi="TrebuchetMS,Bold" w:cs="TrebuchetMS,Bold"/>
                <w:sz w:val="17"/>
                <w:szCs w:val="17"/>
              </w:rPr>
              <w:t>-</w:t>
            </w:r>
            <w:r w:rsidR="00873572">
              <w:rPr>
                <w:rFonts w:ascii="TrebuchetMS,Bold" w:hAnsi="TrebuchetMS,Bold" w:cs="TrebuchetMS,Bold"/>
                <w:b/>
                <w:bCs/>
                <w:sz w:val="17"/>
                <w:szCs w:val="17"/>
              </w:rPr>
              <w:t xml:space="preserve"> </w:t>
            </w:r>
            <w:r>
              <w:rPr>
                <w:rFonts w:ascii="TrebuchetMS" w:hAnsi="TrebuchetMS" w:cs="TrebuchetMS"/>
                <w:sz w:val="17"/>
                <w:szCs w:val="17"/>
              </w:rPr>
              <w:t>Nu e</w:t>
            </w:r>
            <w:r w:rsidR="00873572">
              <w:rPr>
                <w:rFonts w:ascii="TrebuchetMS" w:hAnsi="TrebuchetMS" w:cs="TrebuchetMS"/>
                <w:sz w:val="17"/>
                <w:szCs w:val="17"/>
              </w:rPr>
              <w:t>ste</w:t>
            </w:r>
            <w:r>
              <w:rPr>
                <w:rFonts w:ascii="TrebuchetMS" w:hAnsi="TrebuchetMS" w:cs="TrebuchetMS"/>
                <w:sz w:val="17"/>
                <w:szCs w:val="17"/>
              </w:rPr>
              <w:t xml:space="preserve"> cazul</w:t>
            </w:r>
            <w:r w:rsidR="00873572">
              <w:rPr>
                <w:rFonts w:ascii="TrebuchetMS" w:hAnsi="TrebuchetMS" w:cs="TrebuchetMS"/>
                <w:sz w:val="17"/>
                <w:szCs w:val="17"/>
              </w:rPr>
              <w:t>.</w:t>
            </w:r>
          </w:p>
          <w:p w14:paraId="3F0FAE4F" w14:textId="08D3F94B" w:rsidR="00873572" w:rsidRDefault="00873572" w:rsidP="009E1EA4">
            <w:pPr>
              <w:autoSpaceDE w:val="0"/>
              <w:autoSpaceDN w:val="0"/>
              <w:adjustRightInd w:val="0"/>
              <w:jc w:val="both"/>
              <w:rPr>
                <w:rFonts w:ascii="TrebuchetMS" w:hAnsi="TrebuchetMS" w:cs="TrebuchetMS"/>
                <w:color w:val="000000"/>
                <w:sz w:val="17"/>
                <w:szCs w:val="17"/>
              </w:rPr>
            </w:pPr>
          </w:p>
        </w:tc>
      </w:tr>
      <w:tr w:rsidR="005F5A78" w14:paraId="2CA036A9" w14:textId="77777777" w:rsidTr="00514604">
        <w:tc>
          <w:tcPr>
            <w:tcW w:w="9062" w:type="dxa"/>
          </w:tcPr>
          <w:p w14:paraId="678FDDBE" w14:textId="0EBF6811" w:rsidR="00BD4EA4" w:rsidRPr="00BD4EA4" w:rsidRDefault="005F5A78" w:rsidP="009E1EA4">
            <w:pPr>
              <w:jc w:val="both"/>
              <w:rPr>
                <w:rFonts w:ascii="TrebuchetMS" w:hAnsi="TrebuchetMS" w:cs="Arial"/>
                <w:sz w:val="17"/>
                <w:szCs w:val="17"/>
              </w:rPr>
            </w:pPr>
            <w:r>
              <w:rPr>
                <w:rFonts w:ascii="TrebuchetMS,Bold" w:hAnsi="TrebuchetMS,Bold" w:cs="TrebuchetMS,Bold"/>
                <w:b/>
                <w:bCs/>
                <w:sz w:val="17"/>
                <w:szCs w:val="17"/>
              </w:rPr>
              <w:t>III.1.2 Garanție de bun</w:t>
            </w:r>
            <w:r w:rsidR="007312E1">
              <w:rPr>
                <w:rFonts w:ascii="TrebuchetMS,Bold" w:hAnsi="TrebuchetMS,Bold" w:cs="TrebuchetMS,Bold"/>
                <w:b/>
                <w:bCs/>
                <w:sz w:val="17"/>
                <w:szCs w:val="17"/>
              </w:rPr>
              <w:t>ă</w:t>
            </w:r>
            <w:r>
              <w:rPr>
                <w:rFonts w:ascii="TrebuchetMS,Bold" w:hAnsi="TrebuchetMS,Bold" w:cs="TrebuchetMS,Bold"/>
                <w:b/>
                <w:bCs/>
                <w:sz w:val="17"/>
                <w:szCs w:val="17"/>
              </w:rPr>
              <w:t xml:space="preserve"> execuție </w:t>
            </w:r>
            <w:r w:rsidR="00873572" w:rsidRPr="00873572">
              <w:rPr>
                <w:rFonts w:ascii="TrebuchetMS,Bold" w:hAnsi="TrebuchetMS,Bold" w:cs="TrebuchetMS,Bold"/>
                <w:sz w:val="17"/>
                <w:szCs w:val="17"/>
              </w:rPr>
              <w:t>-</w:t>
            </w:r>
            <w:r w:rsidR="00873572">
              <w:rPr>
                <w:rFonts w:ascii="TrebuchetMS,Bold" w:hAnsi="TrebuchetMS,Bold" w:cs="TrebuchetMS,Bold"/>
                <w:b/>
                <w:bCs/>
                <w:sz w:val="17"/>
                <w:szCs w:val="17"/>
              </w:rPr>
              <w:t xml:space="preserve"> </w:t>
            </w:r>
            <w:r w:rsidR="00873572">
              <w:rPr>
                <w:rFonts w:ascii="TrebuchetMS" w:hAnsi="TrebuchetMS" w:cs="TrebuchetMS"/>
                <w:sz w:val="17"/>
                <w:szCs w:val="17"/>
              </w:rPr>
              <w:t>Nu este cazul</w:t>
            </w:r>
            <w:r w:rsidR="00BD4EA4" w:rsidRPr="00BD4EA4">
              <w:rPr>
                <w:rFonts w:ascii="TrebuchetMS" w:hAnsi="TrebuchetMS" w:cs="Arial"/>
                <w:sz w:val="17"/>
                <w:szCs w:val="17"/>
              </w:rPr>
              <w:t>.</w:t>
            </w:r>
          </w:p>
          <w:p w14:paraId="4B984BC9" w14:textId="77777777" w:rsidR="005F5A78" w:rsidRDefault="005F5A78" w:rsidP="009E1EA4">
            <w:pPr>
              <w:autoSpaceDE w:val="0"/>
              <w:autoSpaceDN w:val="0"/>
              <w:adjustRightInd w:val="0"/>
              <w:jc w:val="both"/>
              <w:rPr>
                <w:rFonts w:ascii="TrebuchetMS" w:hAnsi="TrebuchetMS" w:cs="TrebuchetMS"/>
                <w:color w:val="000000"/>
                <w:sz w:val="17"/>
                <w:szCs w:val="17"/>
              </w:rPr>
            </w:pPr>
          </w:p>
        </w:tc>
      </w:tr>
      <w:tr w:rsidR="005F5A78" w14:paraId="39AF3DF8" w14:textId="77777777" w:rsidTr="005F5A78">
        <w:tc>
          <w:tcPr>
            <w:tcW w:w="9062" w:type="dxa"/>
          </w:tcPr>
          <w:p w14:paraId="3D9B365C" w14:textId="32C3792E" w:rsidR="005F5A78" w:rsidRPr="00873572" w:rsidRDefault="005F5A78" w:rsidP="009E1EA4">
            <w:pPr>
              <w:jc w:val="both"/>
              <w:rPr>
                <w:rFonts w:ascii="TrebuchetMS" w:hAnsi="TrebuchetMS" w:cs="TrebuchetMS,Bold"/>
                <w:b/>
                <w:bCs/>
                <w:sz w:val="17"/>
                <w:szCs w:val="17"/>
              </w:rPr>
            </w:pPr>
            <w:r w:rsidRPr="00873572">
              <w:rPr>
                <w:rFonts w:ascii="TrebuchetMS" w:hAnsi="TrebuchetMS" w:cs="TrebuchetMS,Bold"/>
                <w:b/>
                <w:bCs/>
                <w:sz w:val="17"/>
                <w:szCs w:val="17"/>
              </w:rPr>
              <w:t>III.1.</w:t>
            </w:r>
            <w:r w:rsidR="007312E1">
              <w:rPr>
                <w:rFonts w:ascii="TrebuchetMS" w:hAnsi="TrebuchetMS" w:cs="TrebuchetMS,Bold"/>
                <w:b/>
                <w:bCs/>
                <w:sz w:val="17"/>
                <w:szCs w:val="17"/>
              </w:rPr>
              <w:t>3</w:t>
            </w:r>
            <w:r w:rsidRPr="00873572">
              <w:rPr>
                <w:rFonts w:ascii="TrebuchetMS" w:hAnsi="TrebuchetMS" w:cs="TrebuchetMS,Bold"/>
                <w:b/>
                <w:bCs/>
                <w:sz w:val="17"/>
                <w:szCs w:val="17"/>
              </w:rPr>
              <w:t xml:space="preserve"> Legislația aplicabil</w:t>
            </w:r>
            <w:r w:rsidR="007312E1">
              <w:rPr>
                <w:rFonts w:ascii="TrebuchetMS" w:hAnsi="TrebuchetMS" w:cs="TrebuchetMS,Bold"/>
                <w:b/>
                <w:bCs/>
                <w:sz w:val="17"/>
                <w:szCs w:val="17"/>
              </w:rPr>
              <w:t>ă</w:t>
            </w:r>
          </w:p>
          <w:p w14:paraId="226DC5DA" w14:textId="77777777" w:rsidR="00873572" w:rsidRPr="00873572" w:rsidRDefault="00873572" w:rsidP="009E1EA4">
            <w:pPr>
              <w:jc w:val="both"/>
              <w:rPr>
                <w:rFonts w:ascii="TrebuchetMS" w:hAnsi="TrebuchetMS" w:cs="Arial"/>
                <w:sz w:val="17"/>
                <w:szCs w:val="17"/>
                <w:lang w:val="en-US"/>
              </w:rPr>
            </w:pPr>
          </w:p>
          <w:p w14:paraId="684C0818" w14:textId="4D69E3DF" w:rsidR="00873572" w:rsidRPr="00873572" w:rsidRDefault="00873572" w:rsidP="009E1EA4">
            <w:pPr>
              <w:pStyle w:val="ListParagraph"/>
              <w:numPr>
                <w:ilvl w:val="0"/>
                <w:numId w:val="2"/>
              </w:numPr>
              <w:ind w:left="455" w:hanging="283"/>
              <w:jc w:val="both"/>
              <w:rPr>
                <w:rFonts w:ascii="TrebuchetMS" w:hAnsi="TrebuchetMS" w:cs="Arial"/>
                <w:sz w:val="17"/>
                <w:szCs w:val="17"/>
              </w:rPr>
            </w:pPr>
            <w:r w:rsidRPr="00873572">
              <w:rPr>
                <w:rFonts w:ascii="TrebuchetMS" w:hAnsi="TrebuchetMS" w:cs="Arial"/>
                <w:sz w:val="17"/>
                <w:szCs w:val="17"/>
              </w:rPr>
              <w:t xml:space="preserve">Legea nr. 98/2016 privind </w:t>
            </w:r>
            <w:r w:rsidR="001C3BAB" w:rsidRPr="00873572">
              <w:rPr>
                <w:rFonts w:ascii="TrebuchetMS" w:hAnsi="TrebuchetMS" w:cs="Arial"/>
                <w:sz w:val="17"/>
                <w:szCs w:val="17"/>
              </w:rPr>
              <w:t>achizițiile</w:t>
            </w:r>
            <w:r w:rsidRPr="00873572">
              <w:rPr>
                <w:rFonts w:ascii="TrebuchetMS" w:hAnsi="TrebuchetMS" w:cs="Arial"/>
                <w:sz w:val="17"/>
                <w:szCs w:val="17"/>
              </w:rPr>
              <w:t xml:space="preserve"> publice, cu modificările </w:t>
            </w:r>
            <w:r w:rsidR="001C3BAB" w:rsidRPr="00873572">
              <w:rPr>
                <w:rFonts w:ascii="TrebuchetMS" w:hAnsi="TrebuchetMS" w:cs="Arial"/>
                <w:sz w:val="17"/>
                <w:szCs w:val="17"/>
              </w:rPr>
              <w:t>și</w:t>
            </w:r>
            <w:r w:rsidRPr="00873572">
              <w:rPr>
                <w:rFonts w:ascii="TrebuchetMS" w:hAnsi="TrebuchetMS" w:cs="Arial"/>
                <w:sz w:val="17"/>
                <w:szCs w:val="17"/>
              </w:rPr>
              <w:t xml:space="preserve"> completările ulterioare;</w:t>
            </w:r>
          </w:p>
          <w:p w14:paraId="64648F46" w14:textId="395C6AB4" w:rsidR="00873572" w:rsidRPr="00873572" w:rsidRDefault="00873572" w:rsidP="009E1EA4">
            <w:pPr>
              <w:pStyle w:val="ListParagraph"/>
              <w:numPr>
                <w:ilvl w:val="0"/>
                <w:numId w:val="2"/>
              </w:numPr>
              <w:ind w:left="455" w:hanging="283"/>
              <w:jc w:val="both"/>
              <w:rPr>
                <w:rFonts w:ascii="TrebuchetMS" w:hAnsi="TrebuchetMS" w:cs="Arial"/>
                <w:sz w:val="17"/>
                <w:szCs w:val="17"/>
              </w:rPr>
            </w:pPr>
            <w:r w:rsidRPr="00873572">
              <w:rPr>
                <w:rFonts w:ascii="TrebuchetMS" w:hAnsi="TrebuchetMS" w:cs="Arial"/>
                <w:sz w:val="17"/>
                <w:szCs w:val="17"/>
              </w:rPr>
              <w:t>Hotărâr</w:t>
            </w:r>
            <w:r w:rsidR="00DE5C90">
              <w:rPr>
                <w:rFonts w:ascii="TrebuchetMS" w:hAnsi="TrebuchetMS" w:cs="Arial"/>
                <w:sz w:val="17"/>
                <w:szCs w:val="17"/>
              </w:rPr>
              <w:t>ea</w:t>
            </w:r>
            <w:r w:rsidRPr="00873572">
              <w:rPr>
                <w:rFonts w:ascii="TrebuchetMS" w:hAnsi="TrebuchetMS" w:cs="Arial"/>
                <w:sz w:val="17"/>
                <w:szCs w:val="17"/>
              </w:rPr>
              <w:t xml:space="preserve"> nr. 1/2018 pentru aprobarea </w:t>
            </w:r>
            <w:r w:rsidR="001C3BAB" w:rsidRPr="00873572">
              <w:rPr>
                <w:rFonts w:ascii="TrebuchetMS" w:hAnsi="TrebuchetMS" w:cs="Arial"/>
                <w:sz w:val="17"/>
                <w:szCs w:val="17"/>
              </w:rPr>
              <w:t>condițiilor</w:t>
            </w:r>
            <w:r w:rsidRPr="00873572">
              <w:rPr>
                <w:rFonts w:ascii="TrebuchetMS" w:hAnsi="TrebuchetMS" w:cs="Arial"/>
                <w:sz w:val="17"/>
                <w:szCs w:val="17"/>
              </w:rPr>
              <w:t xml:space="preserve"> generale </w:t>
            </w:r>
            <w:r w:rsidR="001C3BAB" w:rsidRPr="00873572">
              <w:rPr>
                <w:rFonts w:ascii="TrebuchetMS" w:hAnsi="TrebuchetMS" w:cs="Arial"/>
                <w:sz w:val="17"/>
                <w:szCs w:val="17"/>
              </w:rPr>
              <w:t>și</w:t>
            </w:r>
            <w:r w:rsidRPr="00873572">
              <w:rPr>
                <w:rFonts w:ascii="TrebuchetMS" w:hAnsi="TrebuchetMS" w:cs="Arial"/>
                <w:sz w:val="17"/>
                <w:szCs w:val="17"/>
              </w:rPr>
              <w:t xml:space="preserve"> specifice pentru anumite categorii de contracte de </w:t>
            </w:r>
            <w:r w:rsidR="001C3BAB" w:rsidRPr="00873572">
              <w:rPr>
                <w:rFonts w:ascii="TrebuchetMS" w:hAnsi="TrebuchetMS" w:cs="Arial"/>
                <w:sz w:val="17"/>
                <w:szCs w:val="17"/>
              </w:rPr>
              <w:t>achiziție</w:t>
            </w:r>
            <w:r w:rsidRPr="00873572">
              <w:rPr>
                <w:rFonts w:ascii="TrebuchetMS" w:hAnsi="TrebuchetMS" w:cs="Arial"/>
                <w:sz w:val="17"/>
                <w:szCs w:val="17"/>
              </w:rPr>
              <w:t xml:space="preserve"> aferente obiectivelor de </w:t>
            </w:r>
            <w:r w:rsidR="001C3BAB" w:rsidRPr="00873572">
              <w:rPr>
                <w:rFonts w:ascii="TrebuchetMS" w:hAnsi="TrebuchetMS" w:cs="Arial"/>
                <w:sz w:val="17"/>
                <w:szCs w:val="17"/>
              </w:rPr>
              <w:t>investiții</w:t>
            </w:r>
            <w:r w:rsidRPr="00873572">
              <w:rPr>
                <w:rFonts w:ascii="TrebuchetMS" w:hAnsi="TrebuchetMS" w:cs="Arial"/>
                <w:sz w:val="17"/>
                <w:szCs w:val="17"/>
              </w:rPr>
              <w:t xml:space="preserve"> </w:t>
            </w:r>
            <w:r w:rsidR="001C3BAB" w:rsidRPr="00873572">
              <w:rPr>
                <w:rFonts w:ascii="TrebuchetMS" w:hAnsi="TrebuchetMS" w:cs="Arial"/>
                <w:sz w:val="17"/>
                <w:szCs w:val="17"/>
              </w:rPr>
              <w:t>finanțate</w:t>
            </w:r>
            <w:r w:rsidRPr="00873572">
              <w:rPr>
                <w:rFonts w:ascii="TrebuchetMS" w:hAnsi="TrebuchetMS" w:cs="Arial"/>
                <w:sz w:val="17"/>
                <w:szCs w:val="17"/>
              </w:rPr>
              <w:t xml:space="preserve"> din fonduri publice;</w:t>
            </w:r>
          </w:p>
          <w:p w14:paraId="3013706A" w14:textId="1F4C6447" w:rsidR="00873572" w:rsidRPr="00C602BF" w:rsidRDefault="00873572" w:rsidP="009E1EA4">
            <w:pPr>
              <w:pStyle w:val="ListParagraph"/>
              <w:numPr>
                <w:ilvl w:val="0"/>
                <w:numId w:val="2"/>
              </w:numPr>
              <w:ind w:left="455" w:hanging="283"/>
              <w:jc w:val="both"/>
              <w:rPr>
                <w:rFonts w:ascii="TrebuchetMS" w:hAnsi="TrebuchetMS" w:cs="Arial"/>
                <w:sz w:val="17"/>
                <w:szCs w:val="17"/>
              </w:rPr>
            </w:pPr>
            <w:r w:rsidRPr="00C602BF">
              <w:rPr>
                <w:rFonts w:ascii="TrebuchetMS" w:hAnsi="TrebuchetMS" w:cs="Arial"/>
                <w:sz w:val="17"/>
                <w:szCs w:val="17"/>
              </w:rPr>
              <w:t xml:space="preserve">Art. 5.10 din Acordul Contractual nr. </w:t>
            </w:r>
            <w:r w:rsidR="003747F8" w:rsidRPr="00C602BF">
              <w:rPr>
                <w:rFonts w:ascii="TrebuchetMS" w:hAnsi="TrebuchetMS" w:cs="Arial"/>
                <w:sz w:val="17"/>
                <w:szCs w:val="17"/>
              </w:rPr>
              <w:t>550</w:t>
            </w:r>
            <w:r w:rsidRPr="00C602BF">
              <w:rPr>
                <w:rFonts w:ascii="TrebuchetMS" w:hAnsi="TrebuchetMS" w:cs="Arial"/>
                <w:sz w:val="17"/>
                <w:szCs w:val="17"/>
              </w:rPr>
              <w:t>/</w:t>
            </w:r>
            <w:r w:rsidR="003747F8" w:rsidRPr="00C602BF">
              <w:rPr>
                <w:rFonts w:ascii="TrebuchetMS" w:hAnsi="TrebuchetMS" w:cs="Arial"/>
                <w:sz w:val="17"/>
                <w:szCs w:val="17"/>
              </w:rPr>
              <w:t>224</w:t>
            </w:r>
            <w:r w:rsidRPr="00C602BF">
              <w:rPr>
                <w:rFonts w:ascii="TrebuchetMS" w:hAnsi="TrebuchetMS" w:cs="Arial"/>
                <w:sz w:val="17"/>
                <w:szCs w:val="17"/>
              </w:rPr>
              <w:t xml:space="preserve"> din data de </w:t>
            </w:r>
            <w:r w:rsidR="003747F8" w:rsidRPr="00C602BF">
              <w:rPr>
                <w:rFonts w:ascii="TrebuchetMS" w:hAnsi="TrebuchetMS" w:cs="Arial"/>
                <w:sz w:val="17"/>
                <w:szCs w:val="17"/>
              </w:rPr>
              <w:t>19</w:t>
            </w:r>
            <w:r w:rsidRPr="00C602BF">
              <w:rPr>
                <w:rFonts w:ascii="TrebuchetMS" w:hAnsi="TrebuchetMS" w:cs="Arial"/>
                <w:sz w:val="17"/>
                <w:szCs w:val="17"/>
              </w:rPr>
              <w:t>.</w:t>
            </w:r>
            <w:r w:rsidR="003747F8" w:rsidRPr="00C602BF">
              <w:rPr>
                <w:rFonts w:ascii="TrebuchetMS" w:hAnsi="TrebuchetMS" w:cs="Arial"/>
                <w:sz w:val="17"/>
                <w:szCs w:val="17"/>
              </w:rPr>
              <w:t>07</w:t>
            </w:r>
            <w:r w:rsidRPr="00C602BF">
              <w:rPr>
                <w:rFonts w:ascii="TrebuchetMS" w:hAnsi="TrebuchetMS" w:cs="Arial"/>
                <w:sz w:val="17"/>
                <w:szCs w:val="17"/>
              </w:rPr>
              <w:t>.202</w:t>
            </w:r>
            <w:r w:rsidR="003747F8" w:rsidRPr="00C602BF">
              <w:rPr>
                <w:rFonts w:ascii="TrebuchetMS" w:hAnsi="TrebuchetMS" w:cs="Arial"/>
                <w:sz w:val="17"/>
                <w:szCs w:val="17"/>
              </w:rPr>
              <w:t>4</w:t>
            </w:r>
            <w:r w:rsidRPr="00C602BF">
              <w:rPr>
                <w:rFonts w:ascii="TrebuchetMS" w:hAnsi="TrebuchetMS" w:cs="Arial"/>
                <w:sz w:val="17"/>
                <w:szCs w:val="17"/>
              </w:rPr>
              <w:t xml:space="preserve">, referitor la </w:t>
            </w:r>
            <w:r w:rsidR="003747F8" w:rsidRPr="00C602BF">
              <w:rPr>
                <w:rFonts w:ascii="TrebuchetMS" w:hAnsi="TrebuchetMS" w:cs="TrebuchetMS"/>
                <w:sz w:val="17"/>
                <w:szCs w:val="17"/>
              </w:rPr>
              <w:t>Proiectarea și Execuția Lucrărilor din cadrul proiectului  ”Drum de legătură Autostrada A1 Arad – Timișoara – DN69 – Rest de execuție”</w:t>
            </w:r>
          </w:p>
          <w:p w14:paraId="2A798974" w14:textId="7C3D0B2B" w:rsidR="005F5A78" w:rsidRPr="00873572" w:rsidRDefault="00873572" w:rsidP="009E1EA4">
            <w:pPr>
              <w:pStyle w:val="ListParagraph"/>
              <w:numPr>
                <w:ilvl w:val="0"/>
                <w:numId w:val="2"/>
              </w:numPr>
              <w:ind w:left="455" w:hanging="283"/>
              <w:jc w:val="both"/>
              <w:rPr>
                <w:rFonts w:ascii="TrebuchetMS" w:hAnsi="TrebuchetMS" w:cs="Arial"/>
                <w:sz w:val="17"/>
                <w:szCs w:val="17"/>
              </w:rPr>
            </w:pPr>
            <w:r w:rsidRPr="00C602BF">
              <w:rPr>
                <w:rFonts w:ascii="TrebuchetMS" w:hAnsi="TrebuchetMS" w:cs="Arial"/>
                <w:sz w:val="17"/>
                <w:szCs w:val="17"/>
              </w:rPr>
              <w:t>Legea nr. 10/1995 privind</w:t>
            </w:r>
            <w:r w:rsidRPr="00873572">
              <w:rPr>
                <w:rFonts w:ascii="TrebuchetMS" w:hAnsi="TrebuchetMS" w:cs="Arial"/>
                <w:sz w:val="17"/>
                <w:szCs w:val="17"/>
              </w:rPr>
              <w:t xml:space="preserve"> calitatea în </w:t>
            </w:r>
            <w:r w:rsidR="001C3BAB" w:rsidRPr="00873572">
              <w:rPr>
                <w:rFonts w:ascii="TrebuchetMS" w:hAnsi="TrebuchetMS" w:cs="Arial"/>
                <w:sz w:val="17"/>
                <w:szCs w:val="17"/>
              </w:rPr>
              <w:t>construcții</w:t>
            </w:r>
            <w:r w:rsidRPr="00873572">
              <w:rPr>
                <w:rFonts w:ascii="TrebuchetMS" w:hAnsi="TrebuchetMS" w:cs="Arial"/>
                <w:sz w:val="17"/>
                <w:szCs w:val="17"/>
              </w:rPr>
              <w:t xml:space="preserve">, cu modificările </w:t>
            </w:r>
            <w:r w:rsidR="001C3BAB" w:rsidRPr="00873572">
              <w:rPr>
                <w:rFonts w:ascii="TrebuchetMS" w:hAnsi="TrebuchetMS" w:cs="Arial"/>
                <w:sz w:val="17"/>
                <w:szCs w:val="17"/>
              </w:rPr>
              <w:t>și</w:t>
            </w:r>
            <w:r w:rsidRPr="00873572">
              <w:rPr>
                <w:rFonts w:ascii="TrebuchetMS" w:hAnsi="TrebuchetMS" w:cs="Arial"/>
                <w:sz w:val="17"/>
                <w:szCs w:val="17"/>
              </w:rPr>
              <w:t xml:space="preserve"> completările ulterioare.</w:t>
            </w:r>
          </w:p>
          <w:p w14:paraId="220F229A" w14:textId="2DEE4FD6" w:rsidR="00873572" w:rsidRPr="00873572" w:rsidRDefault="00873572" w:rsidP="009E1EA4">
            <w:pPr>
              <w:jc w:val="both"/>
              <w:rPr>
                <w:rFonts w:ascii="TrebuchetMS" w:hAnsi="TrebuchetMS" w:cs="TrebuchetMS"/>
                <w:color w:val="000000"/>
                <w:sz w:val="17"/>
                <w:szCs w:val="17"/>
              </w:rPr>
            </w:pPr>
          </w:p>
        </w:tc>
      </w:tr>
    </w:tbl>
    <w:p w14:paraId="164D402C"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p w14:paraId="38801B7A" w14:textId="77777777" w:rsidR="003E6F39" w:rsidRDefault="003E6F39" w:rsidP="009E1EA4">
      <w:pPr>
        <w:autoSpaceDE w:val="0"/>
        <w:autoSpaceDN w:val="0"/>
        <w:adjustRightInd w:val="0"/>
        <w:spacing w:after="0" w:line="240" w:lineRule="auto"/>
        <w:jc w:val="both"/>
        <w:rPr>
          <w:rFonts w:ascii="TrebuchetMS,Bold" w:hAnsi="TrebuchetMS,Bold" w:cs="TrebuchetMS,Bold"/>
          <w:b/>
          <w:bCs/>
          <w:sz w:val="17"/>
          <w:szCs w:val="17"/>
        </w:rPr>
      </w:pPr>
      <w:r>
        <w:rPr>
          <w:rFonts w:ascii="TrebuchetMS,Bold" w:hAnsi="TrebuchetMS,Bold" w:cs="TrebuchetMS,Bold"/>
          <w:b/>
          <w:bCs/>
          <w:sz w:val="17"/>
          <w:szCs w:val="17"/>
        </w:rPr>
        <w:t>III.2 Condiții de participare</w:t>
      </w:r>
    </w:p>
    <w:p w14:paraId="78970888" w14:textId="77777777" w:rsidR="005F5A78" w:rsidRDefault="005F5A78" w:rsidP="009E1EA4">
      <w:pPr>
        <w:autoSpaceDE w:val="0"/>
        <w:autoSpaceDN w:val="0"/>
        <w:adjustRightInd w:val="0"/>
        <w:spacing w:after="0" w:line="240" w:lineRule="auto"/>
        <w:jc w:val="both"/>
        <w:rPr>
          <w:rFonts w:ascii="TrebuchetMS,Bold" w:hAnsi="TrebuchetMS,Bold" w:cs="TrebuchetMS,Bold"/>
          <w:b/>
          <w:bCs/>
          <w:sz w:val="17"/>
          <w:szCs w:val="17"/>
        </w:rPr>
      </w:pPr>
    </w:p>
    <w:tbl>
      <w:tblPr>
        <w:tblStyle w:val="TableGrid"/>
        <w:tblW w:w="0" w:type="auto"/>
        <w:tblLook w:val="04A0" w:firstRow="1" w:lastRow="0" w:firstColumn="1" w:lastColumn="0" w:noHBand="0" w:noVBand="1"/>
      </w:tblPr>
      <w:tblGrid>
        <w:gridCol w:w="9062"/>
      </w:tblGrid>
      <w:tr w:rsidR="005F5A78" w14:paraId="5DA033D9" w14:textId="77777777" w:rsidTr="00514604">
        <w:tc>
          <w:tcPr>
            <w:tcW w:w="9062" w:type="dxa"/>
          </w:tcPr>
          <w:p w14:paraId="63C54ECC" w14:textId="77777777" w:rsidR="005F5A78" w:rsidRDefault="005F5A78"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III.2.1 Capacitatea de exercitare a activității profesionale</w:t>
            </w:r>
          </w:p>
          <w:p w14:paraId="471DBB46" w14:textId="77777777" w:rsidR="005F5A78" w:rsidRDefault="005F5A78"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Operatorii economici ce depun oferta trebuie să dovedească o forma de înregistrare în condițiile legii din tara de rezidenta, din care să reiasă ca operatorul economic este legal constituit, ca nu se afla în niciuna din situațiile de anulare a constituirii, precum și faptul ca are capacitate profesionala de a realiza activitățile care fac obiectul contractului.</w:t>
            </w:r>
          </w:p>
          <w:p w14:paraId="1AAC4357" w14:textId="765F7523" w:rsidR="000B14AC" w:rsidRDefault="000B14AC" w:rsidP="009E1EA4">
            <w:pPr>
              <w:autoSpaceDE w:val="0"/>
              <w:autoSpaceDN w:val="0"/>
              <w:adjustRightInd w:val="0"/>
              <w:jc w:val="both"/>
              <w:rPr>
                <w:rFonts w:ascii="TrebuchetMS" w:hAnsi="TrebuchetMS" w:cs="TrebuchetMS"/>
                <w:color w:val="000000"/>
                <w:sz w:val="17"/>
                <w:szCs w:val="17"/>
              </w:rPr>
            </w:pPr>
          </w:p>
        </w:tc>
      </w:tr>
      <w:tr w:rsidR="005F5A78" w14:paraId="7F894998" w14:textId="77777777" w:rsidTr="005F5A78">
        <w:tc>
          <w:tcPr>
            <w:tcW w:w="9062" w:type="dxa"/>
          </w:tcPr>
          <w:p w14:paraId="49EEC784" w14:textId="7724E21B"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III.2.2 Capacitatea economic</w:t>
            </w:r>
            <w:r w:rsidR="007312E1">
              <w:rPr>
                <w:rFonts w:ascii="TrebuchetMS,Bold" w:hAnsi="TrebuchetMS,Bold" w:cs="TrebuchetMS,Bold"/>
                <w:b/>
                <w:bCs/>
                <w:sz w:val="17"/>
                <w:szCs w:val="17"/>
              </w:rPr>
              <w:t>ă</w:t>
            </w:r>
            <w:r>
              <w:rPr>
                <w:rFonts w:ascii="TrebuchetMS,Bold" w:hAnsi="TrebuchetMS,Bold" w:cs="TrebuchetMS,Bold"/>
                <w:b/>
                <w:bCs/>
                <w:sz w:val="17"/>
                <w:szCs w:val="17"/>
              </w:rPr>
              <w:t xml:space="preserve"> și financiar</w:t>
            </w:r>
            <w:r w:rsidR="007312E1">
              <w:rPr>
                <w:rFonts w:ascii="TrebuchetMS,Bold" w:hAnsi="TrebuchetMS,Bold" w:cs="TrebuchetMS,Bold"/>
                <w:b/>
                <w:bCs/>
                <w:sz w:val="17"/>
                <w:szCs w:val="17"/>
              </w:rPr>
              <w:t>ă</w:t>
            </w:r>
          </w:p>
          <w:p w14:paraId="14AF5FEF" w14:textId="107BA7ED" w:rsidR="000B14AC" w:rsidRDefault="00CA05EE"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 xml:space="preserve">a. </w:t>
            </w:r>
            <w:r w:rsidR="003747F8">
              <w:rPr>
                <w:rFonts w:ascii="TrebuchetMS" w:hAnsi="TrebuchetMS" w:cs="TrebuchetMS"/>
                <w:sz w:val="17"/>
                <w:szCs w:val="17"/>
              </w:rPr>
              <w:t xml:space="preserve"> </w:t>
            </w:r>
            <w:r>
              <w:rPr>
                <w:rFonts w:ascii="TrebuchetMS" w:hAnsi="TrebuchetMS" w:cs="TrebuchetMS"/>
                <w:sz w:val="17"/>
                <w:szCs w:val="17"/>
              </w:rPr>
              <w:t>Ofertantul trebuie să facă dovada implementării sistemului de management al calității conform SR EN ISO 9001 sau echivalent</w:t>
            </w:r>
            <w:r w:rsidR="00873572">
              <w:rPr>
                <w:rFonts w:ascii="TrebuchetMS" w:hAnsi="TrebuchetMS" w:cs="TrebuchetMS"/>
                <w:sz w:val="17"/>
                <w:szCs w:val="17"/>
              </w:rPr>
              <w:t>.</w:t>
            </w:r>
          </w:p>
          <w:p w14:paraId="411A949B" w14:textId="1DA0DF4B" w:rsidR="005F5A78" w:rsidRDefault="000B14AC" w:rsidP="009E1EA4">
            <w:pPr>
              <w:autoSpaceDE w:val="0"/>
              <w:autoSpaceDN w:val="0"/>
              <w:adjustRightInd w:val="0"/>
              <w:jc w:val="both"/>
              <w:rPr>
                <w:rFonts w:ascii="TrebuchetMS" w:hAnsi="TrebuchetMS" w:cs="TrebuchetMS"/>
                <w:sz w:val="17"/>
                <w:szCs w:val="17"/>
              </w:rPr>
            </w:pPr>
            <w:r w:rsidRPr="000B14AC">
              <w:rPr>
                <w:rFonts w:ascii="TrebuchetMS" w:hAnsi="TrebuchetMS" w:cs="TrebuchetMS"/>
                <w:sz w:val="17"/>
                <w:szCs w:val="17"/>
              </w:rPr>
              <w:t>b.</w:t>
            </w:r>
            <w:r>
              <w:rPr>
                <w:rFonts w:ascii="TrebuchetMS" w:hAnsi="TrebuchetMS" w:cs="TrebuchetMS"/>
                <w:sz w:val="17"/>
                <w:szCs w:val="17"/>
              </w:rPr>
              <w:t xml:space="preserve"> </w:t>
            </w:r>
            <w:r w:rsidRPr="000B14AC">
              <w:rPr>
                <w:rFonts w:ascii="TrebuchetMS" w:hAnsi="TrebuchetMS" w:cs="TrebuchetMS"/>
                <w:sz w:val="17"/>
                <w:szCs w:val="17"/>
              </w:rPr>
              <w:t>Ofertantul trebuie să facă dovada implementării sistemului de management</w:t>
            </w:r>
            <w:r w:rsidR="007312E1">
              <w:rPr>
                <w:rFonts w:ascii="TrebuchetMS" w:hAnsi="TrebuchetMS" w:cs="TrebuchetMS"/>
                <w:sz w:val="17"/>
                <w:szCs w:val="17"/>
              </w:rPr>
              <w:t xml:space="preserve"> </w:t>
            </w:r>
            <w:r w:rsidRPr="000B14AC">
              <w:rPr>
                <w:rFonts w:ascii="TrebuchetMS" w:hAnsi="TrebuchetMS" w:cs="TrebuchetMS"/>
                <w:sz w:val="17"/>
                <w:szCs w:val="17"/>
              </w:rPr>
              <w:t>al mediului conform SR</w:t>
            </w:r>
            <w:r w:rsidR="007312E1">
              <w:rPr>
                <w:rFonts w:ascii="TrebuchetMS" w:hAnsi="TrebuchetMS" w:cs="TrebuchetMS"/>
                <w:sz w:val="17"/>
                <w:szCs w:val="17"/>
              </w:rPr>
              <w:t xml:space="preserve"> </w:t>
            </w:r>
            <w:r w:rsidRPr="000B14AC">
              <w:rPr>
                <w:rFonts w:ascii="TrebuchetMS" w:hAnsi="TrebuchetMS" w:cs="TrebuchetMS"/>
                <w:sz w:val="17"/>
                <w:szCs w:val="17"/>
              </w:rPr>
              <w:t>EN</w:t>
            </w:r>
            <w:r w:rsidR="007312E1">
              <w:rPr>
                <w:rFonts w:ascii="TrebuchetMS" w:hAnsi="TrebuchetMS" w:cs="TrebuchetMS"/>
                <w:sz w:val="17"/>
                <w:szCs w:val="17"/>
              </w:rPr>
              <w:t xml:space="preserve"> </w:t>
            </w:r>
            <w:r w:rsidRPr="000B14AC">
              <w:rPr>
                <w:rFonts w:ascii="TrebuchetMS" w:hAnsi="TrebuchetMS" w:cs="TrebuchetMS"/>
                <w:sz w:val="17"/>
                <w:szCs w:val="17"/>
              </w:rPr>
              <w:t>ISO 14001 sau echivalent</w:t>
            </w:r>
            <w:r w:rsidR="00873572">
              <w:rPr>
                <w:rFonts w:ascii="TrebuchetMS" w:hAnsi="TrebuchetMS" w:cs="TrebuchetMS"/>
                <w:sz w:val="17"/>
                <w:szCs w:val="17"/>
              </w:rPr>
              <w:t>.</w:t>
            </w:r>
          </w:p>
          <w:p w14:paraId="62BCC974" w14:textId="2B9D0020" w:rsidR="00873572" w:rsidRPr="000B14AC" w:rsidRDefault="00873572" w:rsidP="009E1EA4">
            <w:pPr>
              <w:autoSpaceDE w:val="0"/>
              <w:autoSpaceDN w:val="0"/>
              <w:adjustRightInd w:val="0"/>
              <w:jc w:val="both"/>
              <w:rPr>
                <w:rFonts w:ascii="TrebuchetMS" w:hAnsi="TrebuchetMS" w:cs="TrebuchetMS"/>
                <w:sz w:val="17"/>
                <w:szCs w:val="17"/>
              </w:rPr>
            </w:pPr>
          </w:p>
        </w:tc>
      </w:tr>
    </w:tbl>
    <w:p w14:paraId="59A163D5" w14:textId="77777777" w:rsidR="00C602BF" w:rsidRDefault="00C602BF" w:rsidP="009E1EA4">
      <w:pPr>
        <w:autoSpaceDE w:val="0"/>
        <w:autoSpaceDN w:val="0"/>
        <w:adjustRightInd w:val="0"/>
        <w:spacing w:after="0" w:line="240" w:lineRule="auto"/>
        <w:jc w:val="both"/>
        <w:rPr>
          <w:rFonts w:ascii="TrebuchetMS,Bold" w:hAnsi="TrebuchetMS,Bold" w:cs="TrebuchetMS,Bold"/>
          <w:b/>
          <w:bCs/>
          <w:sz w:val="19"/>
          <w:szCs w:val="19"/>
        </w:rPr>
      </w:pPr>
    </w:p>
    <w:p w14:paraId="1F61697C" w14:textId="4F89196E"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7312E1">
        <w:rPr>
          <w:rFonts w:ascii="TrebuchetMS,Bold" w:hAnsi="TrebuchetMS,Bold" w:cs="TrebuchetMS,Bold"/>
          <w:b/>
          <w:bCs/>
          <w:sz w:val="19"/>
          <w:szCs w:val="19"/>
        </w:rPr>
        <w:t>Ţ</w:t>
      </w:r>
      <w:r>
        <w:rPr>
          <w:rFonts w:ascii="TrebuchetMS,Bold" w:hAnsi="TrebuchetMS,Bold" w:cs="TrebuchetMS,Bold"/>
          <w:b/>
          <w:bCs/>
          <w:sz w:val="19"/>
          <w:szCs w:val="19"/>
        </w:rPr>
        <w:t>IUNEA IV: PROCEDURA</w:t>
      </w:r>
    </w:p>
    <w:p w14:paraId="06E8CD8F" w14:textId="2C228825"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5DE068A4" w14:textId="77777777" w:rsidTr="00514604">
        <w:tc>
          <w:tcPr>
            <w:tcW w:w="9062" w:type="dxa"/>
          </w:tcPr>
          <w:p w14:paraId="408E9A2B" w14:textId="62429657" w:rsidR="00CA05EE"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 xml:space="preserve">IV.1.1 Tipul procedurii </w:t>
            </w:r>
            <w:r w:rsidR="00873572">
              <w:rPr>
                <w:rFonts w:ascii="TrebuchetMS,Bold" w:hAnsi="TrebuchetMS,Bold" w:cs="TrebuchetMS,Bold"/>
                <w:b/>
                <w:bCs/>
                <w:sz w:val="17"/>
                <w:szCs w:val="17"/>
              </w:rPr>
              <w:t xml:space="preserve">- </w:t>
            </w:r>
            <w:r>
              <w:rPr>
                <w:rFonts w:ascii="TrebuchetMS" w:hAnsi="TrebuchetMS" w:cs="TrebuchetMS"/>
                <w:sz w:val="17"/>
                <w:szCs w:val="17"/>
              </w:rPr>
              <w:t>Cerere de ofert</w:t>
            </w:r>
            <w:r w:rsidR="00873572">
              <w:rPr>
                <w:rFonts w:ascii="TrebuchetMS" w:hAnsi="TrebuchetMS" w:cs="TrebuchetMS"/>
                <w:sz w:val="17"/>
                <w:szCs w:val="17"/>
              </w:rPr>
              <w:t>ă</w:t>
            </w:r>
            <w:r>
              <w:rPr>
                <w:rFonts w:ascii="TrebuchetMS" w:hAnsi="TrebuchetMS" w:cs="TrebuchetMS"/>
                <w:sz w:val="17"/>
                <w:szCs w:val="17"/>
              </w:rPr>
              <w:t xml:space="preserve">, minim 3 oferte </w:t>
            </w:r>
          </w:p>
          <w:p w14:paraId="5F8DCC38" w14:textId="3EAAFBE7" w:rsidR="00873572" w:rsidRDefault="00873572" w:rsidP="009E1EA4">
            <w:pPr>
              <w:autoSpaceDE w:val="0"/>
              <w:autoSpaceDN w:val="0"/>
              <w:adjustRightInd w:val="0"/>
              <w:jc w:val="both"/>
              <w:rPr>
                <w:rFonts w:ascii="TrebuchetMS" w:hAnsi="TrebuchetMS" w:cs="TrebuchetMS"/>
                <w:color w:val="000000"/>
                <w:sz w:val="17"/>
                <w:szCs w:val="17"/>
              </w:rPr>
            </w:pPr>
          </w:p>
        </w:tc>
      </w:tr>
      <w:tr w:rsidR="00CA05EE" w14:paraId="2151B220" w14:textId="77777777" w:rsidTr="00CA05EE">
        <w:tc>
          <w:tcPr>
            <w:tcW w:w="9062" w:type="dxa"/>
          </w:tcPr>
          <w:p w14:paraId="2E6A6EE1" w14:textId="3FC62CBF"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IV.1.2 Modalitatea de </w:t>
            </w:r>
            <w:r w:rsidR="001C3BAB">
              <w:rPr>
                <w:rFonts w:ascii="TrebuchetMS,Bold" w:hAnsi="TrebuchetMS,Bold" w:cs="TrebuchetMS,Bold"/>
                <w:b/>
                <w:bCs/>
                <w:sz w:val="17"/>
                <w:szCs w:val="17"/>
              </w:rPr>
              <w:t>desfășurare</w:t>
            </w:r>
            <w:r>
              <w:rPr>
                <w:rFonts w:ascii="TrebuchetMS,Bold" w:hAnsi="TrebuchetMS,Bold" w:cs="TrebuchetMS,Bold"/>
                <w:b/>
                <w:bCs/>
                <w:sz w:val="17"/>
                <w:szCs w:val="17"/>
              </w:rPr>
              <w:t xml:space="preserve"> a </w:t>
            </w:r>
            <w:r w:rsidR="007312E1">
              <w:rPr>
                <w:rFonts w:ascii="TrebuchetMS,Bold" w:hAnsi="TrebuchetMS,Bold" w:cs="TrebuchetMS,Bold"/>
                <w:b/>
                <w:bCs/>
                <w:sz w:val="17"/>
                <w:szCs w:val="17"/>
              </w:rPr>
              <w:t>P</w:t>
            </w:r>
            <w:r>
              <w:rPr>
                <w:rFonts w:ascii="TrebuchetMS,Bold" w:hAnsi="TrebuchetMS,Bold" w:cs="TrebuchetMS,Bold"/>
                <w:b/>
                <w:bCs/>
                <w:sz w:val="17"/>
                <w:szCs w:val="17"/>
              </w:rPr>
              <w:t xml:space="preserve">rocedurii de </w:t>
            </w:r>
            <w:r w:rsidR="007312E1">
              <w:rPr>
                <w:rFonts w:ascii="TrebuchetMS,Bold" w:hAnsi="TrebuchetMS,Bold" w:cs="TrebuchetMS,Bold"/>
                <w:b/>
                <w:bCs/>
                <w:sz w:val="17"/>
                <w:szCs w:val="17"/>
              </w:rPr>
              <w:t>A</w:t>
            </w:r>
            <w:r>
              <w:rPr>
                <w:rFonts w:ascii="TrebuchetMS,Bold" w:hAnsi="TrebuchetMS,Bold" w:cs="TrebuchetMS,Bold"/>
                <w:b/>
                <w:bCs/>
                <w:sz w:val="17"/>
                <w:szCs w:val="17"/>
              </w:rPr>
              <w:t>tribuire</w:t>
            </w:r>
          </w:p>
          <w:p w14:paraId="46686003" w14:textId="26688C58" w:rsidR="00CA05EE" w:rsidRDefault="00FE5103"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Ofertele se vor transmite la adres</w:t>
            </w:r>
            <w:r w:rsidR="006374C7">
              <w:rPr>
                <w:rFonts w:ascii="TrebuchetMS" w:hAnsi="TrebuchetMS" w:cs="TrebuchetMS"/>
                <w:sz w:val="17"/>
                <w:szCs w:val="17"/>
              </w:rPr>
              <w:t>ele</w:t>
            </w:r>
            <w:r>
              <w:rPr>
                <w:rFonts w:ascii="TrebuchetMS" w:hAnsi="TrebuchetMS" w:cs="TrebuchetMS"/>
                <w:sz w:val="17"/>
                <w:szCs w:val="17"/>
              </w:rPr>
              <w:t xml:space="preserve"> de email</w:t>
            </w:r>
            <w:r w:rsidR="00CA05EE">
              <w:rPr>
                <w:rFonts w:ascii="TrebuchetMS" w:hAnsi="TrebuchetMS" w:cs="TrebuchetMS"/>
                <w:sz w:val="17"/>
                <w:szCs w:val="17"/>
              </w:rPr>
              <w:t xml:space="preserve"> </w:t>
            </w:r>
            <w:hyperlink r:id="rId10" w:history="1">
              <w:r w:rsidR="00740F51" w:rsidRPr="00087A51">
                <w:rPr>
                  <w:rStyle w:val="Hyperlink"/>
                  <w:rFonts w:ascii="TrebuchetMS" w:hAnsi="TrebuchetMS" w:cs="TrebuchetMS"/>
                  <w:sz w:val="17"/>
                  <w:szCs w:val="17"/>
                </w:rPr>
                <w:t>iasmina.chisalita@strabag.com</w:t>
              </w:r>
            </w:hyperlink>
            <w:r w:rsidR="00740F51">
              <w:rPr>
                <w:rFonts w:ascii="TrebuchetMS" w:hAnsi="TrebuchetMS" w:cs="TrebuchetMS"/>
                <w:sz w:val="17"/>
                <w:szCs w:val="17"/>
              </w:rPr>
              <w:t xml:space="preserve"> </w:t>
            </w:r>
            <w:hyperlink r:id="rId11" w:history="1">
              <w:r w:rsidR="006374C7" w:rsidRPr="004B447C">
                <w:rPr>
                  <w:rStyle w:val="Hyperlink"/>
                  <w:rFonts w:ascii="TrebuchetMS" w:hAnsi="TrebuchetMS" w:cs="TrebuchetMS"/>
                  <w:sz w:val="17"/>
                  <w:szCs w:val="17"/>
                </w:rPr>
                <w:t>mihai.ceuca@strabag.com</w:t>
              </w:r>
            </w:hyperlink>
            <w:r w:rsidR="006374C7">
              <w:rPr>
                <w:rFonts w:ascii="TrebuchetMS" w:hAnsi="TrebuchetMS" w:cs="TrebuchetMS"/>
                <w:sz w:val="17"/>
                <w:szCs w:val="17"/>
              </w:rPr>
              <w:t xml:space="preserve"> </w:t>
            </w:r>
            <w:r w:rsidR="00CA05EE">
              <w:rPr>
                <w:rFonts w:ascii="TrebuchetMS" w:hAnsi="TrebuchetMS" w:cs="TrebuchetMS"/>
                <w:sz w:val="17"/>
                <w:szCs w:val="17"/>
              </w:rPr>
              <w:t xml:space="preserve">până la </w:t>
            </w:r>
            <w:r w:rsidR="00CA05EE">
              <w:rPr>
                <w:rFonts w:ascii="TrebuchetMS,Bold" w:hAnsi="TrebuchetMS,Bold" w:cs="TrebuchetMS,Bold"/>
                <w:b/>
                <w:bCs/>
                <w:sz w:val="17"/>
                <w:szCs w:val="17"/>
              </w:rPr>
              <w:t xml:space="preserve">data </w:t>
            </w:r>
            <w:r w:rsidR="00CA05EE">
              <w:rPr>
                <w:rFonts w:ascii="TrebuchetMS" w:hAnsi="TrebuchetMS" w:cs="TrebuchetMS"/>
                <w:sz w:val="17"/>
                <w:szCs w:val="17"/>
              </w:rPr>
              <w:t xml:space="preserve">și </w:t>
            </w:r>
            <w:r w:rsidR="00CA05EE">
              <w:rPr>
                <w:rFonts w:ascii="TrebuchetMS,Bold" w:hAnsi="TrebuchetMS,Bold" w:cs="TrebuchetMS,Bold"/>
                <w:b/>
                <w:bCs/>
                <w:sz w:val="17"/>
                <w:szCs w:val="17"/>
              </w:rPr>
              <w:t xml:space="preserve">orele </w:t>
            </w:r>
            <w:r w:rsidR="00CA05EE">
              <w:rPr>
                <w:rFonts w:ascii="TrebuchetMS" w:hAnsi="TrebuchetMS" w:cs="TrebuchetMS"/>
                <w:sz w:val="17"/>
                <w:szCs w:val="17"/>
              </w:rPr>
              <w:t xml:space="preserve">stabilite în cadrul </w:t>
            </w:r>
            <w:r w:rsidR="001C3BAB">
              <w:rPr>
                <w:rFonts w:ascii="TrebuchetMS" w:hAnsi="TrebuchetMS" w:cs="TrebuchetMS"/>
                <w:sz w:val="17"/>
                <w:szCs w:val="17"/>
              </w:rPr>
              <w:t>anunțului</w:t>
            </w:r>
            <w:r w:rsidR="00CA05EE">
              <w:rPr>
                <w:rFonts w:ascii="TrebuchetMS" w:hAnsi="TrebuchetMS" w:cs="TrebuchetMS"/>
                <w:sz w:val="17"/>
                <w:szCs w:val="17"/>
              </w:rPr>
              <w:t xml:space="preserve"> publicat în cadrul paginii oficiale a Contractantului </w:t>
            </w:r>
            <w:hyperlink r:id="rId12" w:history="1">
              <w:r w:rsidR="000B14AC" w:rsidRPr="003004BB">
                <w:rPr>
                  <w:rStyle w:val="Hyperlink"/>
                  <w:rFonts w:ascii="TrebuchetMS" w:hAnsi="TrebuchetMS" w:cs="TrebuchetMS"/>
                  <w:sz w:val="17"/>
                  <w:szCs w:val="17"/>
                </w:rPr>
                <w:t>www.strabag.ro</w:t>
              </w:r>
            </w:hyperlink>
          </w:p>
          <w:p w14:paraId="00C504B1" w14:textId="77777777" w:rsidR="00CA05EE" w:rsidRDefault="00CA05EE" w:rsidP="009E1EA4">
            <w:pPr>
              <w:autoSpaceDE w:val="0"/>
              <w:autoSpaceDN w:val="0"/>
              <w:adjustRightInd w:val="0"/>
              <w:jc w:val="both"/>
              <w:rPr>
                <w:rFonts w:ascii="TrebuchetMS" w:hAnsi="TrebuchetMS" w:cs="TrebuchetMS"/>
                <w:color w:val="000000"/>
                <w:sz w:val="17"/>
                <w:szCs w:val="17"/>
              </w:rPr>
            </w:pPr>
          </w:p>
        </w:tc>
      </w:tr>
      <w:tr w:rsidR="00CA05EE" w14:paraId="4E8432A7" w14:textId="77777777" w:rsidTr="00CA05EE">
        <w:tc>
          <w:tcPr>
            <w:tcW w:w="9062" w:type="dxa"/>
          </w:tcPr>
          <w:p w14:paraId="44E634CB" w14:textId="6F56FB4E" w:rsidR="000E1F60" w:rsidRDefault="00CA05EE" w:rsidP="003334EC">
            <w:pPr>
              <w:autoSpaceDE w:val="0"/>
              <w:autoSpaceDN w:val="0"/>
              <w:adjustRightInd w:val="0"/>
              <w:jc w:val="both"/>
              <w:rPr>
                <w:rFonts w:ascii="TrebuchetMS" w:hAnsi="TrebuchetMS" w:cs="TrebuchetMS"/>
                <w:color w:val="000000"/>
                <w:sz w:val="17"/>
                <w:szCs w:val="17"/>
              </w:rPr>
            </w:pPr>
            <w:r>
              <w:rPr>
                <w:rFonts w:ascii="TrebuchetMS,Bold" w:hAnsi="TrebuchetMS,Bold" w:cs="TrebuchetMS,Bold"/>
                <w:b/>
                <w:bCs/>
                <w:sz w:val="17"/>
                <w:szCs w:val="17"/>
              </w:rPr>
              <w:t>IV.2.1 Criterii de atribuire</w:t>
            </w:r>
            <w:r w:rsidR="00873572">
              <w:rPr>
                <w:rFonts w:ascii="TrebuchetMS,Bold" w:hAnsi="TrebuchetMS,Bold" w:cs="TrebuchetMS,Bold"/>
                <w:b/>
                <w:bCs/>
                <w:sz w:val="17"/>
                <w:szCs w:val="17"/>
              </w:rPr>
              <w:t xml:space="preserve"> - </w:t>
            </w:r>
            <w:r>
              <w:rPr>
                <w:rFonts w:ascii="TrebuchetMS" w:hAnsi="TrebuchetMS" w:cs="TrebuchetMS"/>
                <w:sz w:val="17"/>
                <w:szCs w:val="17"/>
              </w:rPr>
              <w:t>Prețul cel mai scăzut</w:t>
            </w:r>
            <w:r w:rsidR="000E1F60">
              <w:rPr>
                <w:rFonts w:ascii="TrebuchetMS" w:hAnsi="TrebuchetMS" w:cs="TrebuchetMS"/>
                <w:sz w:val="17"/>
                <w:szCs w:val="17"/>
              </w:rPr>
              <w:t>.</w:t>
            </w:r>
          </w:p>
        </w:tc>
      </w:tr>
      <w:tr w:rsidR="00CA05EE" w14:paraId="2E8A3C8D" w14:textId="77777777" w:rsidTr="00CA05EE">
        <w:tc>
          <w:tcPr>
            <w:tcW w:w="9062" w:type="dxa"/>
          </w:tcPr>
          <w:p w14:paraId="36F64120" w14:textId="77777777"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IV.2.2 Algoritm de calcul:</w:t>
            </w:r>
          </w:p>
          <w:p w14:paraId="16BB67CF" w14:textId="76F3C4DC" w:rsidR="00873572" w:rsidRDefault="00884095" w:rsidP="003334EC">
            <w:pPr>
              <w:autoSpaceDE w:val="0"/>
              <w:autoSpaceDN w:val="0"/>
              <w:adjustRightInd w:val="0"/>
              <w:jc w:val="both"/>
              <w:rPr>
                <w:rFonts w:ascii="TrebuchetMS" w:hAnsi="TrebuchetMS" w:cs="TrebuchetMS"/>
                <w:color w:val="000000"/>
                <w:sz w:val="17"/>
                <w:szCs w:val="17"/>
              </w:rPr>
            </w:pPr>
            <w:r>
              <w:rPr>
                <w:rFonts w:ascii="TrebuchetMS" w:hAnsi="TrebuchetMS" w:cs="TrebuchetMS"/>
                <w:sz w:val="17"/>
                <w:szCs w:val="17"/>
              </w:rPr>
              <w:t>Prețul</w:t>
            </w:r>
            <w:r w:rsidR="00CA05EE">
              <w:rPr>
                <w:rFonts w:ascii="TrebuchetMS" w:hAnsi="TrebuchetMS" w:cs="TrebuchetMS"/>
                <w:sz w:val="17"/>
                <w:szCs w:val="17"/>
              </w:rPr>
              <w:t xml:space="preserve"> cel mai sc</w:t>
            </w:r>
            <w:r w:rsidR="00873572">
              <w:rPr>
                <w:rFonts w:ascii="TrebuchetMS" w:hAnsi="TrebuchetMS" w:cs="TrebuchetMS"/>
                <w:sz w:val="17"/>
                <w:szCs w:val="17"/>
              </w:rPr>
              <w:t>ă</w:t>
            </w:r>
            <w:r w:rsidR="00CA05EE">
              <w:rPr>
                <w:rFonts w:ascii="TrebuchetMS" w:hAnsi="TrebuchetMS" w:cs="TrebuchetMS"/>
                <w:sz w:val="17"/>
                <w:szCs w:val="17"/>
              </w:rPr>
              <w:t>zut f</w:t>
            </w:r>
            <w:r w:rsidR="00873572">
              <w:rPr>
                <w:rFonts w:ascii="TrebuchetMS" w:hAnsi="TrebuchetMS" w:cs="TrebuchetMS"/>
                <w:sz w:val="17"/>
                <w:szCs w:val="17"/>
              </w:rPr>
              <w:t>ă</w:t>
            </w:r>
            <w:r w:rsidR="00CA05EE">
              <w:rPr>
                <w:rFonts w:ascii="TrebuchetMS" w:hAnsi="TrebuchetMS" w:cs="TrebuchetMS"/>
                <w:sz w:val="17"/>
                <w:szCs w:val="17"/>
              </w:rPr>
              <w:t>r</w:t>
            </w:r>
            <w:r w:rsidR="00873572">
              <w:rPr>
                <w:rFonts w:ascii="TrebuchetMS" w:hAnsi="TrebuchetMS" w:cs="TrebuchetMS"/>
                <w:sz w:val="17"/>
                <w:szCs w:val="17"/>
              </w:rPr>
              <w:t>ă</w:t>
            </w:r>
            <w:r w:rsidR="00CA05EE">
              <w:rPr>
                <w:rFonts w:ascii="TrebuchetMS" w:hAnsi="TrebuchetMS" w:cs="TrebuchetMS"/>
                <w:sz w:val="17"/>
                <w:szCs w:val="17"/>
              </w:rPr>
              <w:t xml:space="preserve"> TVA dintre </w:t>
            </w:r>
            <w:r>
              <w:rPr>
                <w:rFonts w:ascii="TrebuchetMS" w:hAnsi="TrebuchetMS" w:cs="TrebuchetMS"/>
                <w:sz w:val="17"/>
                <w:szCs w:val="17"/>
              </w:rPr>
              <w:t>preturile</w:t>
            </w:r>
            <w:r w:rsidR="00CA05EE">
              <w:rPr>
                <w:rFonts w:ascii="TrebuchetMS" w:hAnsi="TrebuchetMS" w:cs="TrebuchetMS"/>
                <w:sz w:val="17"/>
                <w:szCs w:val="17"/>
              </w:rPr>
              <w:t xml:space="preserve"> ofertelor admisibile f</w:t>
            </w:r>
            <w:r w:rsidR="00873572">
              <w:rPr>
                <w:rFonts w:ascii="TrebuchetMS" w:hAnsi="TrebuchetMS" w:cs="TrebuchetMS"/>
                <w:sz w:val="17"/>
                <w:szCs w:val="17"/>
              </w:rPr>
              <w:t>ă</w:t>
            </w:r>
            <w:r w:rsidR="00CA05EE">
              <w:rPr>
                <w:rFonts w:ascii="TrebuchetMS" w:hAnsi="TrebuchetMS" w:cs="TrebuchetMS"/>
                <w:sz w:val="17"/>
                <w:szCs w:val="17"/>
              </w:rPr>
              <w:t>r</w:t>
            </w:r>
            <w:r w:rsidR="00873572">
              <w:rPr>
                <w:rFonts w:ascii="TrebuchetMS" w:hAnsi="TrebuchetMS" w:cs="TrebuchetMS"/>
                <w:sz w:val="17"/>
                <w:szCs w:val="17"/>
              </w:rPr>
              <w:t>ă</w:t>
            </w:r>
            <w:r w:rsidR="00CA05EE">
              <w:rPr>
                <w:rFonts w:ascii="TrebuchetMS" w:hAnsi="TrebuchetMS" w:cs="TrebuchetMS"/>
                <w:sz w:val="17"/>
                <w:szCs w:val="17"/>
              </w:rPr>
              <w:t xml:space="preserve"> TVA, în conformitate cu documentele puse la dispoziți</w:t>
            </w:r>
            <w:r w:rsidR="00873572">
              <w:rPr>
                <w:rFonts w:ascii="TrebuchetMS" w:hAnsi="TrebuchetMS" w:cs="TrebuchetMS"/>
                <w:sz w:val="17"/>
                <w:szCs w:val="17"/>
              </w:rPr>
              <w:t xml:space="preserve">a </w:t>
            </w:r>
            <w:r>
              <w:rPr>
                <w:rFonts w:ascii="TrebuchetMS" w:hAnsi="TrebuchetMS" w:cs="TrebuchetMS"/>
                <w:sz w:val="17"/>
                <w:szCs w:val="17"/>
              </w:rPr>
              <w:t>Ofertanților</w:t>
            </w:r>
            <w:r w:rsidR="00873572">
              <w:rPr>
                <w:rFonts w:ascii="TrebuchetMS" w:hAnsi="TrebuchetMS" w:cs="TrebuchetMS"/>
                <w:sz w:val="17"/>
                <w:szCs w:val="17"/>
              </w:rPr>
              <w:t xml:space="preserve">, de către </w:t>
            </w:r>
            <w:r w:rsidR="00EC4872">
              <w:rPr>
                <w:rFonts w:ascii="TrebuchetMS" w:hAnsi="TrebuchetMS" w:cs="TrebuchetMS"/>
                <w:sz w:val="17"/>
                <w:szCs w:val="17"/>
              </w:rPr>
              <w:t>Achizitor</w:t>
            </w:r>
            <w:r w:rsidR="00873572">
              <w:rPr>
                <w:rFonts w:ascii="TrebuchetMS" w:hAnsi="TrebuchetMS" w:cs="TrebuchetMS"/>
                <w:sz w:val="17"/>
                <w:szCs w:val="17"/>
              </w:rPr>
              <w:t xml:space="preserve"> (</w:t>
            </w:r>
            <w:r w:rsidR="003747F8">
              <w:rPr>
                <w:rFonts w:ascii="TrebuchetMS" w:hAnsi="TrebuchetMS" w:cs="TrebuchetMS"/>
                <w:sz w:val="17"/>
                <w:szCs w:val="17"/>
              </w:rPr>
              <w:t>ARL Cluj</w:t>
            </w:r>
            <w:r w:rsidR="00873572">
              <w:rPr>
                <w:rFonts w:ascii="TrebuchetMS" w:hAnsi="TrebuchetMS" w:cs="TrebuchetMS"/>
                <w:sz w:val="17"/>
                <w:szCs w:val="17"/>
              </w:rPr>
              <w:t>)</w:t>
            </w:r>
            <w:r w:rsidR="00CA05EE">
              <w:rPr>
                <w:rFonts w:ascii="TrebuchetMS" w:hAnsi="TrebuchetMS" w:cs="TrebuchetMS"/>
                <w:sz w:val="17"/>
                <w:szCs w:val="17"/>
              </w:rPr>
              <w:t xml:space="preserve">. </w:t>
            </w:r>
          </w:p>
        </w:tc>
      </w:tr>
      <w:tr w:rsidR="00CA05EE" w14:paraId="02C1EDEA" w14:textId="77777777" w:rsidTr="00CA05EE">
        <w:tc>
          <w:tcPr>
            <w:tcW w:w="9062" w:type="dxa"/>
          </w:tcPr>
          <w:p w14:paraId="3BFD62BE" w14:textId="49098212" w:rsidR="00CA05EE" w:rsidRDefault="00CA05EE" w:rsidP="009E1EA4">
            <w:pPr>
              <w:autoSpaceDE w:val="0"/>
              <w:autoSpaceDN w:val="0"/>
              <w:adjustRightInd w:val="0"/>
              <w:jc w:val="both"/>
              <w:rPr>
                <w:rFonts w:ascii="TrebuchetMS" w:hAnsi="TrebuchetMS" w:cs="TrebuchetMS"/>
                <w:color w:val="000000"/>
                <w:sz w:val="17"/>
                <w:szCs w:val="17"/>
              </w:rPr>
            </w:pPr>
            <w:r w:rsidRPr="008B6B6A">
              <w:rPr>
                <w:rFonts w:ascii="TrebuchetMS,Bold" w:hAnsi="TrebuchetMS,Bold" w:cs="TrebuchetMS,Bold"/>
                <w:b/>
                <w:bCs/>
                <w:sz w:val="17"/>
                <w:szCs w:val="17"/>
              </w:rPr>
              <w:t xml:space="preserve">IV.3 </w:t>
            </w:r>
            <w:r w:rsidRPr="00DE5C90">
              <w:rPr>
                <w:rFonts w:ascii="TrebuchetMS,Bold" w:hAnsi="TrebuchetMS,Bold" w:cs="TrebuchetMS,Bold"/>
                <w:b/>
                <w:bCs/>
                <w:sz w:val="17"/>
                <w:szCs w:val="17"/>
              </w:rPr>
              <w:t xml:space="preserve">Perioada de </w:t>
            </w:r>
            <w:r w:rsidR="00481701" w:rsidRPr="00DE5C90">
              <w:rPr>
                <w:rFonts w:ascii="TrebuchetMS,Bold" w:hAnsi="TrebuchetMS,Bold" w:cs="TrebuchetMS,Bold"/>
                <w:b/>
                <w:bCs/>
                <w:sz w:val="17"/>
                <w:szCs w:val="17"/>
              </w:rPr>
              <w:t>garanție</w:t>
            </w:r>
            <w:r w:rsidRPr="00DE5C90">
              <w:rPr>
                <w:rFonts w:ascii="TrebuchetMS,Bold" w:hAnsi="TrebuchetMS,Bold" w:cs="TrebuchetMS,Bold"/>
                <w:b/>
                <w:bCs/>
                <w:sz w:val="17"/>
                <w:szCs w:val="17"/>
              </w:rPr>
              <w:t>:</w:t>
            </w:r>
            <w:r w:rsidR="00873572" w:rsidRPr="00DE5C90">
              <w:rPr>
                <w:rFonts w:ascii="TrebuchetMS,Bold" w:hAnsi="TrebuchetMS,Bold" w:cs="TrebuchetMS,Bold"/>
                <w:b/>
                <w:bCs/>
                <w:sz w:val="17"/>
                <w:szCs w:val="17"/>
              </w:rPr>
              <w:t xml:space="preserve"> </w:t>
            </w:r>
            <w:r w:rsidR="0051007A" w:rsidRPr="00DE5C90">
              <w:rPr>
                <w:rFonts w:ascii="TrebuchetMS,Bold" w:hAnsi="TrebuchetMS,Bold" w:cs="TrebuchetMS,Bold"/>
                <w:b/>
                <w:bCs/>
                <w:sz w:val="17"/>
                <w:szCs w:val="17"/>
              </w:rPr>
              <w:t>84 luni</w:t>
            </w:r>
          </w:p>
        </w:tc>
      </w:tr>
    </w:tbl>
    <w:p w14:paraId="71F0479F" w14:textId="77777777" w:rsidR="000B14AC" w:rsidRDefault="000B14AC" w:rsidP="009E1EA4">
      <w:pPr>
        <w:autoSpaceDE w:val="0"/>
        <w:autoSpaceDN w:val="0"/>
        <w:adjustRightInd w:val="0"/>
        <w:spacing w:after="0" w:line="240" w:lineRule="auto"/>
        <w:jc w:val="both"/>
        <w:rPr>
          <w:rFonts w:ascii="TrebuchetMS,Bold" w:hAnsi="TrebuchetMS,Bold" w:cs="TrebuchetMS,Bold"/>
          <w:b/>
          <w:bCs/>
          <w:sz w:val="19"/>
          <w:szCs w:val="19"/>
        </w:rPr>
      </w:pPr>
    </w:p>
    <w:p w14:paraId="2CBD437A" w14:textId="26678C9D"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9E1EA4">
        <w:rPr>
          <w:rFonts w:ascii="TrebuchetMS,Bold" w:hAnsi="TrebuchetMS,Bold" w:cs="TrebuchetMS,Bold"/>
          <w:b/>
          <w:bCs/>
          <w:sz w:val="19"/>
          <w:szCs w:val="19"/>
        </w:rPr>
        <w:t>Ţ</w:t>
      </w:r>
      <w:r>
        <w:rPr>
          <w:rFonts w:ascii="TrebuchetMS,Bold" w:hAnsi="TrebuchetMS,Bold" w:cs="TrebuchetMS,Bold"/>
          <w:b/>
          <w:bCs/>
          <w:sz w:val="19"/>
          <w:szCs w:val="19"/>
        </w:rPr>
        <w:t>IUNEA V: INFORMA</w:t>
      </w:r>
      <w:r w:rsidR="009E1EA4">
        <w:rPr>
          <w:rFonts w:ascii="TrebuchetMS,Bold" w:hAnsi="TrebuchetMS,Bold" w:cs="TrebuchetMS,Bold"/>
          <w:b/>
          <w:bCs/>
          <w:sz w:val="19"/>
          <w:szCs w:val="19"/>
        </w:rPr>
        <w:t>Ţ</w:t>
      </w:r>
      <w:r>
        <w:rPr>
          <w:rFonts w:ascii="TrebuchetMS,Bold" w:hAnsi="TrebuchetMS,Bold" w:cs="TrebuchetMS,Bold"/>
          <w:b/>
          <w:bCs/>
          <w:sz w:val="19"/>
          <w:szCs w:val="19"/>
        </w:rPr>
        <w:t>II ADMINISTRATIVE</w:t>
      </w:r>
    </w:p>
    <w:p w14:paraId="0D6700DD" w14:textId="4398D2A9"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2F766A39" w14:textId="77777777" w:rsidTr="00514604">
        <w:tc>
          <w:tcPr>
            <w:tcW w:w="9062" w:type="dxa"/>
          </w:tcPr>
          <w:p w14:paraId="2C4A95C7" w14:textId="68405239" w:rsidR="00CA05EE"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V.1 Limba sau limbile în care poate fi redactat</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 oferta/candidatura/proiectul sau cererea de participare</w:t>
            </w:r>
            <w:r w:rsidR="000E1F60">
              <w:rPr>
                <w:rFonts w:ascii="TrebuchetMS,Bold" w:hAnsi="TrebuchetMS,Bold" w:cs="TrebuchetMS,Bold"/>
                <w:b/>
                <w:bCs/>
                <w:sz w:val="17"/>
                <w:szCs w:val="17"/>
              </w:rPr>
              <w:t xml:space="preserve"> - </w:t>
            </w:r>
            <w:r>
              <w:rPr>
                <w:rFonts w:ascii="TrebuchetMS" w:hAnsi="TrebuchetMS" w:cs="TrebuchetMS"/>
                <w:sz w:val="17"/>
                <w:szCs w:val="17"/>
              </w:rPr>
              <w:t>Rom</w:t>
            </w:r>
            <w:r w:rsidR="00873572">
              <w:rPr>
                <w:rFonts w:ascii="TrebuchetMS" w:hAnsi="TrebuchetMS" w:cs="TrebuchetMS"/>
                <w:sz w:val="17"/>
                <w:szCs w:val="17"/>
              </w:rPr>
              <w:t>â</w:t>
            </w:r>
            <w:r>
              <w:rPr>
                <w:rFonts w:ascii="TrebuchetMS" w:hAnsi="TrebuchetMS" w:cs="TrebuchetMS"/>
                <w:sz w:val="17"/>
                <w:szCs w:val="17"/>
              </w:rPr>
              <w:t>n</w:t>
            </w:r>
            <w:r w:rsidR="00873572">
              <w:rPr>
                <w:rFonts w:ascii="TrebuchetMS" w:hAnsi="TrebuchetMS" w:cs="TrebuchetMS"/>
                <w:sz w:val="17"/>
                <w:szCs w:val="17"/>
              </w:rPr>
              <w:t>ă</w:t>
            </w:r>
            <w:r w:rsidR="006531FE">
              <w:rPr>
                <w:rFonts w:ascii="TrebuchetMS" w:hAnsi="TrebuchetMS" w:cs="TrebuchetMS"/>
                <w:sz w:val="17"/>
                <w:szCs w:val="17"/>
              </w:rPr>
              <w:t xml:space="preserve"> </w:t>
            </w:r>
          </w:p>
          <w:p w14:paraId="7780B698" w14:textId="280B0592" w:rsidR="00CA05EE" w:rsidRDefault="00CA05EE" w:rsidP="009E1EA4">
            <w:pPr>
              <w:autoSpaceDE w:val="0"/>
              <w:autoSpaceDN w:val="0"/>
              <w:adjustRightInd w:val="0"/>
              <w:jc w:val="both"/>
              <w:rPr>
                <w:rFonts w:ascii="TrebuchetMS" w:hAnsi="TrebuchetMS" w:cs="TrebuchetMS"/>
                <w:sz w:val="17"/>
                <w:szCs w:val="17"/>
              </w:rPr>
            </w:pPr>
            <w:r>
              <w:rPr>
                <w:rFonts w:ascii="TrebuchetMS" w:hAnsi="TrebuchetMS" w:cs="TrebuchetMS"/>
                <w:sz w:val="17"/>
                <w:szCs w:val="17"/>
              </w:rPr>
              <w:t>Moneda în care se transmite oferta financiar</w:t>
            </w:r>
            <w:r w:rsidR="009202EE">
              <w:rPr>
                <w:rFonts w:ascii="TrebuchetMS" w:hAnsi="TrebuchetMS" w:cs="TrebuchetMS"/>
                <w:sz w:val="17"/>
                <w:szCs w:val="17"/>
              </w:rPr>
              <w:t>ă</w:t>
            </w:r>
            <w:r>
              <w:rPr>
                <w:rFonts w:ascii="TrebuchetMS" w:hAnsi="TrebuchetMS" w:cs="TrebuchetMS"/>
                <w:sz w:val="17"/>
                <w:szCs w:val="17"/>
              </w:rPr>
              <w:t>: LEI</w:t>
            </w:r>
            <w:r w:rsidR="000B14AC">
              <w:rPr>
                <w:rFonts w:ascii="TrebuchetMS" w:hAnsi="TrebuchetMS" w:cs="TrebuchetMS"/>
                <w:sz w:val="17"/>
                <w:szCs w:val="17"/>
              </w:rPr>
              <w:t xml:space="preserve"> </w:t>
            </w:r>
            <w:r w:rsidR="004E144E">
              <w:rPr>
                <w:rFonts w:ascii="TrebuchetMS" w:hAnsi="TrebuchetMS" w:cs="TrebuchetMS"/>
                <w:sz w:val="17"/>
                <w:szCs w:val="17"/>
              </w:rPr>
              <w:t>sau EURO</w:t>
            </w:r>
          </w:p>
          <w:p w14:paraId="1375F64B" w14:textId="4F97395E" w:rsidR="00873572" w:rsidRDefault="00873572" w:rsidP="009E1EA4">
            <w:pPr>
              <w:autoSpaceDE w:val="0"/>
              <w:autoSpaceDN w:val="0"/>
              <w:adjustRightInd w:val="0"/>
              <w:jc w:val="both"/>
              <w:rPr>
                <w:rFonts w:ascii="TrebuchetMS" w:hAnsi="TrebuchetMS" w:cs="TrebuchetMS"/>
                <w:color w:val="000000"/>
                <w:sz w:val="17"/>
                <w:szCs w:val="17"/>
              </w:rPr>
            </w:pPr>
          </w:p>
        </w:tc>
      </w:tr>
      <w:tr w:rsidR="00CA05EE" w14:paraId="79DF47A0" w14:textId="77777777" w:rsidTr="00CA05EE">
        <w:tc>
          <w:tcPr>
            <w:tcW w:w="9062" w:type="dxa"/>
          </w:tcPr>
          <w:p w14:paraId="1842DEC6" w14:textId="29C9AB84" w:rsidR="00CA05EE" w:rsidRPr="008B6B6A" w:rsidRDefault="00CA05EE" w:rsidP="009E1EA4">
            <w:pPr>
              <w:autoSpaceDE w:val="0"/>
              <w:autoSpaceDN w:val="0"/>
              <w:adjustRightInd w:val="0"/>
              <w:jc w:val="both"/>
              <w:rPr>
                <w:rFonts w:ascii="TrebuchetMS" w:hAnsi="TrebuchetMS" w:cs="TrebuchetMS"/>
                <w:sz w:val="17"/>
                <w:szCs w:val="17"/>
              </w:rPr>
            </w:pPr>
            <w:r>
              <w:rPr>
                <w:rFonts w:ascii="TrebuchetMS,Bold" w:hAnsi="TrebuchetMS,Bold" w:cs="TrebuchetMS,Bold"/>
                <w:b/>
                <w:bCs/>
                <w:sz w:val="17"/>
                <w:szCs w:val="17"/>
              </w:rPr>
              <w:t>V.2. Perioada minim</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 pe parcursul c</w:t>
            </w:r>
            <w:r w:rsidR="009E1EA4">
              <w:rPr>
                <w:rFonts w:ascii="TrebuchetMS,Bold" w:hAnsi="TrebuchetMS,Bold" w:cs="TrebuchetMS,Bold"/>
                <w:b/>
                <w:bCs/>
                <w:sz w:val="17"/>
                <w:szCs w:val="17"/>
              </w:rPr>
              <w:t>ă</w:t>
            </w:r>
            <w:r>
              <w:rPr>
                <w:rFonts w:ascii="TrebuchetMS,Bold" w:hAnsi="TrebuchetMS,Bold" w:cs="TrebuchetMS,Bold"/>
                <w:b/>
                <w:bCs/>
                <w:sz w:val="17"/>
                <w:szCs w:val="17"/>
              </w:rPr>
              <w:t xml:space="preserve">reia ofertantul trebuie să </w:t>
            </w:r>
            <w:r w:rsidR="00884095">
              <w:rPr>
                <w:rFonts w:ascii="TrebuchetMS,Bold" w:hAnsi="TrebuchetMS,Bold" w:cs="TrebuchetMS,Bold"/>
                <w:b/>
                <w:bCs/>
                <w:sz w:val="17"/>
                <w:szCs w:val="17"/>
              </w:rPr>
              <w:t>își</w:t>
            </w:r>
            <w:r>
              <w:rPr>
                <w:rFonts w:ascii="TrebuchetMS,Bold" w:hAnsi="TrebuchetMS,Bold" w:cs="TrebuchetMS,Bold"/>
                <w:b/>
                <w:bCs/>
                <w:sz w:val="17"/>
                <w:szCs w:val="17"/>
              </w:rPr>
              <w:t xml:space="preserve"> </w:t>
            </w:r>
            <w:r w:rsidR="00884095">
              <w:rPr>
                <w:rFonts w:ascii="TrebuchetMS,Bold" w:hAnsi="TrebuchetMS,Bold" w:cs="TrebuchetMS,Bold"/>
                <w:b/>
                <w:bCs/>
                <w:sz w:val="17"/>
                <w:szCs w:val="17"/>
              </w:rPr>
              <w:t>mențină</w:t>
            </w:r>
            <w:r>
              <w:rPr>
                <w:rFonts w:ascii="TrebuchetMS,Bold" w:hAnsi="TrebuchetMS,Bold" w:cs="TrebuchetMS,Bold"/>
                <w:b/>
                <w:bCs/>
                <w:sz w:val="17"/>
                <w:szCs w:val="17"/>
              </w:rPr>
              <w:t xml:space="preserve"> oferta</w:t>
            </w:r>
            <w:r w:rsidR="00873572">
              <w:rPr>
                <w:rFonts w:ascii="TrebuchetMS,Bold" w:hAnsi="TrebuchetMS,Bold" w:cs="TrebuchetMS,Bold"/>
                <w:b/>
                <w:bCs/>
                <w:sz w:val="17"/>
                <w:szCs w:val="17"/>
              </w:rPr>
              <w:t xml:space="preserve"> </w:t>
            </w:r>
            <w:r w:rsidR="001A1D31" w:rsidRPr="008B6B6A">
              <w:rPr>
                <w:rFonts w:ascii="TrebuchetMS,Bold" w:hAnsi="TrebuchetMS,Bold" w:cs="TrebuchetMS,Bold"/>
                <w:b/>
                <w:bCs/>
                <w:sz w:val="17"/>
                <w:szCs w:val="17"/>
              </w:rPr>
              <w:t>–</w:t>
            </w:r>
            <w:r w:rsidR="00873572" w:rsidRPr="008B6B6A">
              <w:rPr>
                <w:rFonts w:ascii="TrebuchetMS,Bold" w:hAnsi="TrebuchetMS,Bold" w:cs="TrebuchetMS,Bold"/>
                <w:b/>
                <w:bCs/>
                <w:sz w:val="17"/>
                <w:szCs w:val="17"/>
              </w:rPr>
              <w:t xml:space="preserve"> </w:t>
            </w:r>
            <w:r w:rsidR="001A1D31" w:rsidRPr="008B6B6A">
              <w:rPr>
                <w:rFonts w:ascii="TrebuchetMS" w:hAnsi="TrebuchetMS" w:cs="TrebuchetMS"/>
                <w:sz w:val="17"/>
                <w:szCs w:val="17"/>
              </w:rPr>
              <w:t>30 zile</w:t>
            </w:r>
          </w:p>
          <w:p w14:paraId="61CFBF00" w14:textId="543BE166" w:rsidR="000E1F60" w:rsidRDefault="000E1F60" w:rsidP="009E1EA4">
            <w:pPr>
              <w:autoSpaceDE w:val="0"/>
              <w:autoSpaceDN w:val="0"/>
              <w:adjustRightInd w:val="0"/>
              <w:jc w:val="both"/>
              <w:rPr>
                <w:rFonts w:ascii="TrebuchetMS" w:hAnsi="TrebuchetMS" w:cs="TrebuchetMS"/>
                <w:color w:val="000000"/>
                <w:sz w:val="17"/>
                <w:szCs w:val="17"/>
              </w:rPr>
            </w:pPr>
          </w:p>
        </w:tc>
      </w:tr>
    </w:tbl>
    <w:p w14:paraId="58D675F5"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p w14:paraId="3BF0F0BF" w14:textId="78D11F21" w:rsidR="003E6F39" w:rsidRDefault="003E6F39" w:rsidP="009E1EA4">
      <w:pPr>
        <w:autoSpaceDE w:val="0"/>
        <w:autoSpaceDN w:val="0"/>
        <w:adjustRightInd w:val="0"/>
        <w:spacing w:after="0" w:line="240" w:lineRule="auto"/>
        <w:jc w:val="both"/>
        <w:rPr>
          <w:rFonts w:ascii="TrebuchetMS,Bold" w:hAnsi="TrebuchetMS,Bold" w:cs="TrebuchetMS,Bold"/>
          <w:b/>
          <w:bCs/>
          <w:sz w:val="19"/>
          <w:szCs w:val="19"/>
        </w:rPr>
      </w:pPr>
      <w:r>
        <w:rPr>
          <w:rFonts w:ascii="TrebuchetMS,Bold" w:hAnsi="TrebuchetMS,Bold" w:cs="TrebuchetMS,Bold"/>
          <w:b/>
          <w:bCs/>
          <w:sz w:val="19"/>
          <w:szCs w:val="19"/>
        </w:rPr>
        <w:t>SEC</w:t>
      </w:r>
      <w:r w:rsidR="009E1EA4">
        <w:rPr>
          <w:rFonts w:ascii="TrebuchetMS,Bold" w:hAnsi="TrebuchetMS,Bold" w:cs="TrebuchetMS,Bold"/>
          <w:b/>
          <w:bCs/>
          <w:sz w:val="19"/>
          <w:szCs w:val="19"/>
        </w:rPr>
        <w:t>Ţ</w:t>
      </w:r>
      <w:r>
        <w:rPr>
          <w:rFonts w:ascii="TrebuchetMS,Bold" w:hAnsi="TrebuchetMS,Bold" w:cs="TrebuchetMS,Bold"/>
          <w:b/>
          <w:bCs/>
          <w:sz w:val="19"/>
          <w:szCs w:val="19"/>
        </w:rPr>
        <w:t>IUNEA VI: PREZENTAREA OFERTEI</w:t>
      </w:r>
    </w:p>
    <w:p w14:paraId="3CB0EBB8" w14:textId="7D1C3C49"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tbl>
      <w:tblPr>
        <w:tblStyle w:val="TableGrid"/>
        <w:tblW w:w="0" w:type="auto"/>
        <w:tblLook w:val="04A0" w:firstRow="1" w:lastRow="0" w:firstColumn="1" w:lastColumn="0" w:noHBand="0" w:noVBand="1"/>
      </w:tblPr>
      <w:tblGrid>
        <w:gridCol w:w="9062"/>
      </w:tblGrid>
      <w:tr w:rsidR="00CA05EE" w14:paraId="14E7507D" w14:textId="77777777" w:rsidTr="00514604">
        <w:tc>
          <w:tcPr>
            <w:tcW w:w="9062" w:type="dxa"/>
          </w:tcPr>
          <w:p w14:paraId="6C8F6845" w14:textId="5999ABBF" w:rsidR="00CA05EE" w:rsidRDefault="00CA05EE" w:rsidP="009E1EA4">
            <w:pPr>
              <w:autoSpaceDE w:val="0"/>
              <w:autoSpaceDN w:val="0"/>
              <w:adjustRightInd w:val="0"/>
              <w:jc w:val="both"/>
              <w:rPr>
                <w:rFonts w:ascii="TrebuchetMS,Bold" w:hAnsi="TrebuchetMS,Bold" w:cs="TrebuchetMS,Bold"/>
                <w:b/>
                <w:bCs/>
                <w:sz w:val="17"/>
                <w:szCs w:val="17"/>
              </w:rPr>
            </w:pPr>
            <w:r>
              <w:rPr>
                <w:rFonts w:ascii="TrebuchetMS,Bold" w:hAnsi="TrebuchetMS,Bold" w:cs="TrebuchetMS,Bold"/>
                <w:b/>
                <w:bCs/>
                <w:sz w:val="17"/>
                <w:szCs w:val="17"/>
              </w:rPr>
              <w:t xml:space="preserve">VI.1. Modul de prezentare a </w:t>
            </w:r>
            <w:r w:rsidR="009E1EA4">
              <w:rPr>
                <w:rFonts w:ascii="TrebuchetMS,Bold" w:hAnsi="TrebuchetMS,Bold" w:cs="TrebuchetMS,Bold"/>
                <w:b/>
                <w:bCs/>
                <w:sz w:val="17"/>
                <w:szCs w:val="17"/>
              </w:rPr>
              <w:t>Ofertei</w:t>
            </w:r>
          </w:p>
          <w:p w14:paraId="059D49E4" w14:textId="6ABE3425" w:rsidR="00CA05EE" w:rsidRDefault="000B14AC" w:rsidP="009E1EA4">
            <w:pPr>
              <w:autoSpaceDE w:val="0"/>
              <w:autoSpaceDN w:val="0"/>
              <w:adjustRightInd w:val="0"/>
              <w:jc w:val="both"/>
              <w:rPr>
                <w:rFonts w:ascii="TrebuchetMS" w:hAnsi="TrebuchetMS" w:cs="TrebuchetMS"/>
                <w:sz w:val="17"/>
                <w:szCs w:val="17"/>
              </w:rPr>
            </w:pPr>
            <w:r w:rsidRPr="000B14AC">
              <w:rPr>
                <w:rFonts w:ascii="TrebuchetMS" w:hAnsi="TrebuchetMS" w:cs="TrebuchetMS"/>
                <w:sz w:val="17"/>
                <w:szCs w:val="17"/>
              </w:rPr>
              <w:t>Oferta va cuprinde propunerea financiară în conformitate cu documentația tehnică</w:t>
            </w:r>
            <w:r w:rsidR="009202EE">
              <w:rPr>
                <w:rFonts w:ascii="TrebuchetMS" w:hAnsi="TrebuchetMS" w:cs="TrebuchetMS"/>
                <w:sz w:val="17"/>
                <w:szCs w:val="17"/>
              </w:rPr>
              <w:t xml:space="preserve"> </w:t>
            </w:r>
            <w:r w:rsidR="00DE27A3">
              <w:rPr>
                <w:rFonts w:ascii="TrebuchetMS" w:hAnsi="TrebuchetMS" w:cs="TrebuchetMS"/>
                <w:sz w:val="17"/>
                <w:szCs w:val="17"/>
              </w:rPr>
              <w:t>și</w:t>
            </w:r>
            <w:r w:rsidR="009202EE">
              <w:rPr>
                <w:rFonts w:ascii="TrebuchetMS" w:hAnsi="TrebuchetMS" w:cs="TrebuchetMS"/>
                <w:sz w:val="17"/>
                <w:szCs w:val="17"/>
              </w:rPr>
              <w:t xml:space="preserve"> va include Programul de </w:t>
            </w:r>
            <w:r w:rsidR="00884095">
              <w:rPr>
                <w:rFonts w:ascii="TrebuchetMS" w:hAnsi="TrebuchetMS" w:cs="TrebuchetMS"/>
                <w:sz w:val="17"/>
                <w:szCs w:val="17"/>
              </w:rPr>
              <w:t>Execuție</w:t>
            </w:r>
            <w:r w:rsidR="009202EE">
              <w:rPr>
                <w:rFonts w:ascii="TrebuchetMS" w:hAnsi="TrebuchetMS" w:cs="TrebuchetMS"/>
                <w:sz w:val="17"/>
                <w:szCs w:val="17"/>
              </w:rPr>
              <w:t xml:space="preserve"> propus de către Ofertant. </w:t>
            </w:r>
            <w:r w:rsidRPr="000B14AC">
              <w:rPr>
                <w:rFonts w:ascii="TrebuchetMS" w:hAnsi="TrebuchetMS" w:cs="TrebuchetMS"/>
                <w:sz w:val="17"/>
                <w:szCs w:val="17"/>
              </w:rPr>
              <w:t>Oferta va avea caracter ferm și obligatoriu pe toată perioada de valabilitate, și va trebui semnată, pe propria răspundere, de către ofertant sau de către persoana împuternicită legal de către acesta.</w:t>
            </w:r>
          </w:p>
          <w:p w14:paraId="08E6AF7F" w14:textId="71D4A3D0" w:rsidR="009202EE" w:rsidRDefault="009202EE" w:rsidP="009E1EA4">
            <w:pPr>
              <w:autoSpaceDE w:val="0"/>
              <w:autoSpaceDN w:val="0"/>
              <w:adjustRightInd w:val="0"/>
              <w:jc w:val="both"/>
              <w:rPr>
                <w:rFonts w:ascii="TrebuchetMS" w:hAnsi="TrebuchetMS" w:cs="TrebuchetMS"/>
                <w:color w:val="000000"/>
                <w:sz w:val="17"/>
                <w:szCs w:val="17"/>
              </w:rPr>
            </w:pPr>
          </w:p>
        </w:tc>
      </w:tr>
    </w:tbl>
    <w:p w14:paraId="3F41B9F3"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p w14:paraId="0F3ACD4C" w14:textId="77777777" w:rsidR="00CA05EE" w:rsidRDefault="00CA05EE" w:rsidP="009E1EA4">
      <w:pPr>
        <w:autoSpaceDE w:val="0"/>
        <w:autoSpaceDN w:val="0"/>
        <w:adjustRightInd w:val="0"/>
        <w:spacing w:after="0" w:line="240" w:lineRule="auto"/>
        <w:jc w:val="both"/>
        <w:rPr>
          <w:rFonts w:ascii="TrebuchetMS,Bold" w:hAnsi="TrebuchetMS,Bold" w:cs="TrebuchetMS,Bold"/>
          <w:b/>
          <w:bCs/>
          <w:sz w:val="19"/>
          <w:szCs w:val="19"/>
        </w:rPr>
      </w:pPr>
    </w:p>
    <w:sectPr w:rsidR="00CA05E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AB90" w14:textId="77777777" w:rsidR="002A2E06" w:rsidRDefault="002A2E06" w:rsidP="00CA05EE">
      <w:pPr>
        <w:spacing w:after="0" w:line="240" w:lineRule="auto"/>
      </w:pPr>
      <w:r>
        <w:separator/>
      </w:r>
    </w:p>
  </w:endnote>
  <w:endnote w:type="continuationSeparator" w:id="0">
    <w:p w14:paraId="2559D564" w14:textId="77777777" w:rsidR="002A2E06" w:rsidRDefault="002A2E06" w:rsidP="00CA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MS">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52614"/>
      <w:docPartObj>
        <w:docPartGallery w:val="Page Numbers (Bottom of Page)"/>
        <w:docPartUnique/>
      </w:docPartObj>
    </w:sdtPr>
    <w:sdtEndPr/>
    <w:sdtContent>
      <w:p w14:paraId="26C64A39" w14:textId="2992EBBC" w:rsidR="00CA05EE" w:rsidRDefault="00CA05EE">
        <w:pPr>
          <w:pStyle w:val="Footer"/>
          <w:jc w:val="center"/>
        </w:pPr>
        <w:r>
          <w:fldChar w:fldCharType="begin"/>
        </w:r>
        <w:r>
          <w:instrText>PAGE   \* MERGEFORMAT</w:instrText>
        </w:r>
        <w:r>
          <w:fldChar w:fldCharType="separate"/>
        </w:r>
        <w:r>
          <w:t>2</w:t>
        </w:r>
        <w:r>
          <w:fldChar w:fldCharType="end"/>
        </w:r>
      </w:p>
    </w:sdtContent>
  </w:sdt>
  <w:p w14:paraId="14B037B5" w14:textId="77777777" w:rsidR="00CA05EE" w:rsidRDefault="00CA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852A" w14:textId="77777777" w:rsidR="002A2E06" w:rsidRDefault="002A2E06" w:rsidP="00CA05EE">
      <w:pPr>
        <w:spacing w:after="0" w:line="240" w:lineRule="auto"/>
      </w:pPr>
      <w:r>
        <w:separator/>
      </w:r>
    </w:p>
  </w:footnote>
  <w:footnote w:type="continuationSeparator" w:id="0">
    <w:p w14:paraId="0C6DDFD0" w14:textId="77777777" w:rsidR="002A2E06" w:rsidRDefault="002A2E06" w:rsidP="00CA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F40"/>
    <w:multiLevelType w:val="hybridMultilevel"/>
    <w:tmpl w:val="9A1CD508"/>
    <w:lvl w:ilvl="0" w:tplc="A866F3A4">
      <w:start w:val="2"/>
      <w:numFmt w:val="bullet"/>
      <w:lvlText w:val="-"/>
      <w:lvlJc w:val="left"/>
      <w:pPr>
        <w:ind w:left="928" w:hanging="360"/>
      </w:pPr>
      <w:rPr>
        <w:rFonts w:ascii="TrebuchetMS" w:eastAsiaTheme="minorHAnsi" w:hAnsi="TrebuchetMS" w:cs="TrebuchetMS"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 w15:restartNumberingAfterBreak="0">
    <w:nsid w:val="28FB592B"/>
    <w:multiLevelType w:val="hybridMultilevel"/>
    <w:tmpl w:val="374CC65A"/>
    <w:lvl w:ilvl="0" w:tplc="2794D094">
      <w:start w:val="1"/>
      <w:numFmt w:val="decimal"/>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4DD357C"/>
    <w:multiLevelType w:val="hybridMultilevel"/>
    <w:tmpl w:val="2FD8F9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D2F045F"/>
    <w:multiLevelType w:val="hybridMultilevel"/>
    <w:tmpl w:val="BC105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52676F"/>
    <w:multiLevelType w:val="hybridMultilevel"/>
    <w:tmpl w:val="C8F875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BDB2D22"/>
    <w:multiLevelType w:val="hybridMultilevel"/>
    <w:tmpl w:val="1EA61F4A"/>
    <w:lvl w:ilvl="0" w:tplc="85DA63FC">
      <w:start w:val="2"/>
      <w:numFmt w:val="bullet"/>
      <w:lvlText w:val="-"/>
      <w:lvlJc w:val="left"/>
      <w:pPr>
        <w:ind w:left="720" w:hanging="360"/>
      </w:pPr>
      <w:rPr>
        <w:rFonts w:ascii="TrebuchetMS" w:eastAsiaTheme="minorHAnsi" w:hAnsi="TrebuchetMS" w:cs="Trebuchet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22F97"/>
    <w:multiLevelType w:val="hybridMultilevel"/>
    <w:tmpl w:val="B6D0FEC2"/>
    <w:lvl w:ilvl="0" w:tplc="6108FDFE">
      <w:start w:val="2"/>
      <w:numFmt w:val="bullet"/>
      <w:lvlText w:val="-"/>
      <w:lvlJc w:val="left"/>
      <w:pPr>
        <w:ind w:left="720" w:hanging="360"/>
      </w:pPr>
      <w:rPr>
        <w:rFonts w:ascii="TrebuchetMS" w:eastAsiaTheme="minorHAnsi" w:hAnsi="TrebuchetMS" w:cs="Trebuchet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3892001">
    <w:abstractNumId w:val="4"/>
  </w:num>
  <w:num w:numId="2" w16cid:durableId="382099540">
    <w:abstractNumId w:val="3"/>
  </w:num>
  <w:num w:numId="3" w16cid:durableId="1104350600">
    <w:abstractNumId w:val="1"/>
  </w:num>
  <w:num w:numId="4" w16cid:durableId="1161116800">
    <w:abstractNumId w:val="5"/>
  </w:num>
  <w:num w:numId="5" w16cid:durableId="1011109056">
    <w:abstractNumId w:val="2"/>
  </w:num>
  <w:num w:numId="6" w16cid:durableId="57824857">
    <w:abstractNumId w:val="0"/>
  </w:num>
  <w:num w:numId="7" w16cid:durableId="201750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39"/>
    <w:rsid w:val="0000504F"/>
    <w:rsid w:val="00007F01"/>
    <w:rsid w:val="000367DB"/>
    <w:rsid w:val="00043BED"/>
    <w:rsid w:val="00060C72"/>
    <w:rsid w:val="000773E1"/>
    <w:rsid w:val="000B14AC"/>
    <w:rsid w:val="000E1F60"/>
    <w:rsid w:val="000E4925"/>
    <w:rsid w:val="001108B3"/>
    <w:rsid w:val="00135925"/>
    <w:rsid w:val="00140BD1"/>
    <w:rsid w:val="001566C7"/>
    <w:rsid w:val="0016259F"/>
    <w:rsid w:val="001A1D31"/>
    <w:rsid w:val="001C2A7B"/>
    <w:rsid w:val="001C3BAB"/>
    <w:rsid w:val="001F445D"/>
    <w:rsid w:val="00201E35"/>
    <w:rsid w:val="0024011D"/>
    <w:rsid w:val="002728E6"/>
    <w:rsid w:val="002941EB"/>
    <w:rsid w:val="002A2E06"/>
    <w:rsid w:val="002B6C3E"/>
    <w:rsid w:val="002D5471"/>
    <w:rsid w:val="00302EEF"/>
    <w:rsid w:val="003334EC"/>
    <w:rsid w:val="003348D0"/>
    <w:rsid w:val="00365F39"/>
    <w:rsid w:val="00367D04"/>
    <w:rsid w:val="003747F8"/>
    <w:rsid w:val="003969B2"/>
    <w:rsid w:val="003A71F0"/>
    <w:rsid w:val="003A74D6"/>
    <w:rsid w:val="003B503F"/>
    <w:rsid w:val="003B5B9B"/>
    <w:rsid w:val="003E6F39"/>
    <w:rsid w:val="004035D0"/>
    <w:rsid w:val="00422BC9"/>
    <w:rsid w:val="004324C8"/>
    <w:rsid w:val="0044219E"/>
    <w:rsid w:val="004673B5"/>
    <w:rsid w:val="00481701"/>
    <w:rsid w:val="004B565A"/>
    <w:rsid w:val="004B740B"/>
    <w:rsid w:val="004B740E"/>
    <w:rsid w:val="004E144E"/>
    <w:rsid w:val="004F4657"/>
    <w:rsid w:val="0051007A"/>
    <w:rsid w:val="00514AD1"/>
    <w:rsid w:val="005545BF"/>
    <w:rsid w:val="005622F8"/>
    <w:rsid w:val="00565303"/>
    <w:rsid w:val="00577FD8"/>
    <w:rsid w:val="00593B48"/>
    <w:rsid w:val="005965C3"/>
    <w:rsid w:val="005F5A78"/>
    <w:rsid w:val="005F67DB"/>
    <w:rsid w:val="00607AF4"/>
    <w:rsid w:val="006374C7"/>
    <w:rsid w:val="006408B7"/>
    <w:rsid w:val="00644AB0"/>
    <w:rsid w:val="006531FE"/>
    <w:rsid w:val="006C1306"/>
    <w:rsid w:val="006C37CB"/>
    <w:rsid w:val="00716013"/>
    <w:rsid w:val="00721C99"/>
    <w:rsid w:val="00723116"/>
    <w:rsid w:val="007312E1"/>
    <w:rsid w:val="00733E1E"/>
    <w:rsid w:val="00740F51"/>
    <w:rsid w:val="007470F9"/>
    <w:rsid w:val="007B33A1"/>
    <w:rsid w:val="007B4C5B"/>
    <w:rsid w:val="007D55C1"/>
    <w:rsid w:val="007E00F0"/>
    <w:rsid w:val="007E6722"/>
    <w:rsid w:val="008418EA"/>
    <w:rsid w:val="0084582A"/>
    <w:rsid w:val="00856C86"/>
    <w:rsid w:val="00873572"/>
    <w:rsid w:val="0088225F"/>
    <w:rsid w:val="00884095"/>
    <w:rsid w:val="008B6B6A"/>
    <w:rsid w:val="008D6090"/>
    <w:rsid w:val="008D6FBB"/>
    <w:rsid w:val="008E0CCD"/>
    <w:rsid w:val="008E123F"/>
    <w:rsid w:val="008E545E"/>
    <w:rsid w:val="009063C0"/>
    <w:rsid w:val="009167E7"/>
    <w:rsid w:val="009202EE"/>
    <w:rsid w:val="00934967"/>
    <w:rsid w:val="00974474"/>
    <w:rsid w:val="00977094"/>
    <w:rsid w:val="0098126B"/>
    <w:rsid w:val="00987684"/>
    <w:rsid w:val="009A3B1F"/>
    <w:rsid w:val="009B2644"/>
    <w:rsid w:val="009C0147"/>
    <w:rsid w:val="009E1EA4"/>
    <w:rsid w:val="009E5283"/>
    <w:rsid w:val="00A13CA0"/>
    <w:rsid w:val="00A21174"/>
    <w:rsid w:val="00A220DA"/>
    <w:rsid w:val="00A44C40"/>
    <w:rsid w:val="00A44F51"/>
    <w:rsid w:val="00A4645B"/>
    <w:rsid w:val="00A61D0C"/>
    <w:rsid w:val="00AA0ADD"/>
    <w:rsid w:val="00AA54B4"/>
    <w:rsid w:val="00AF4CB1"/>
    <w:rsid w:val="00B1417C"/>
    <w:rsid w:val="00B36F1A"/>
    <w:rsid w:val="00B40A2D"/>
    <w:rsid w:val="00B513B2"/>
    <w:rsid w:val="00BA168A"/>
    <w:rsid w:val="00BA70E3"/>
    <w:rsid w:val="00BB109A"/>
    <w:rsid w:val="00BB22B6"/>
    <w:rsid w:val="00BD4EA4"/>
    <w:rsid w:val="00BD6BDB"/>
    <w:rsid w:val="00BE17C7"/>
    <w:rsid w:val="00C2362C"/>
    <w:rsid w:val="00C47582"/>
    <w:rsid w:val="00C602BF"/>
    <w:rsid w:val="00C82FEA"/>
    <w:rsid w:val="00C95186"/>
    <w:rsid w:val="00C97978"/>
    <w:rsid w:val="00CA05EE"/>
    <w:rsid w:val="00CA63D9"/>
    <w:rsid w:val="00CC7CC0"/>
    <w:rsid w:val="00CE03F0"/>
    <w:rsid w:val="00D0488A"/>
    <w:rsid w:val="00D15A87"/>
    <w:rsid w:val="00D27B1E"/>
    <w:rsid w:val="00D36140"/>
    <w:rsid w:val="00D37753"/>
    <w:rsid w:val="00D548B6"/>
    <w:rsid w:val="00D6087C"/>
    <w:rsid w:val="00D720ED"/>
    <w:rsid w:val="00DA11A7"/>
    <w:rsid w:val="00DC173D"/>
    <w:rsid w:val="00DC4741"/>
    <w:rsid w:val="00DE252B"/>
    <w:rsid w:val="00DE27A3"/>
    <w:rsid w:val="00DE5C90"/>
    <w:rsid w:val="00E02D78"/>
    <w:rsid w:val="00E2619B"/>
    <w:rsid w:val="00E6480F"/>
    <w:rsid w:val="00EA6234"/>
    <w:rsid w:val="00EC22D8"/>
    <w:rsid w:val="00EC4872"/>
    <w:rsid w:val="00EE37A8"/>
    <w:rsid w:val="00F03AF4"/>
    <w:rsid w:val="00F24196"/>
    <w:rsid w:val="00F4084F"/>
    <w:rsid w:val="00F51004"/>
    <w:rsid w:val="00F942B0"/>
    <w:rsid w:val="00FB1678"/>
    <w:rsid w:val="00FE4801"/>
    <w:rsid w:val="00FE51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908F"/>
  <w15:chartTrackingRefBased/>
  <w15:docId w15:val="{ACC46B25-3316-4EFD-9A85-2341CE49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F39"/>
    <w:rPr>
      <w:color w:val="0563C1" w:themeColor="hyperlink"/>
      <w:u w:val="single"/>
    </w:rPr>
  </w:style>
  <w:style w:type="character" w:styleId="UnresolvedMention">
    <w:name w:val="Unresolved Mention"/>
    <w:basedOn w:val="DefaultParagraphFont"/>
    <w:uiPriority w:val="99"/>
    <w:semiHidden/>
    <w:unhideWhenUsed/>
    <w:rsid w:val="003E6F39"/>
    <w:rPr>
      <w:color w:val="605E5C"/>
      <w:shd w:val="clear" w:color="auto" w:fill="E1DFDD"/>
    </w:rPr>
  </w:style>
  <w:style w:type="table" w:styleId="TableGrid">
    <w:name w:val="Table Grid"/>
    <w:basedOn w:val="TableNormal"/>
    <w:uiPriority w:val="39"/>
    <w:rsid w:val="003E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5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EE"/>
  </w:style>
  <w:style w:type="paragraph" w:styleId="Footer">
    <w:name w:val="footer"/>
    <w:basedOn w:val="Normal"/>
    <w:link w:val="FooterChar"/>
    <w:uiPriority w:val="99"/>
    <w:unhideWhenUsed/>
    <w:rsid w:val="00CA05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EE"/>
  </w:style>
  <w:style w:type="paragraph" w:styleId="ListParagraph">
    <w:name w:val="List Paragraph"/>
    <w:basedOn w:val="Normal"/>
    <w:uiPriority w:val="34"/>
    <w:qFormat/>
    <w:rsid w:val="000B14AC"/>
    <w:pPr>
      <w:ind w:left="720"/>
      <w:contextualSpacing/>
    </w:pPr>
  </w:style>
  <w:style w:type="character" w:styleId="FollowedHyperlink">
    <w:name w:val="FollowedHyperlink"/>
    <w:basedOn w:val="DefaultParagraphFont"/>
    <w:uiPriority w:val="99"/>
    <w:semiHidden/>
    <w:unhideWhenUsed/>
    <w:rsid w:val="000B14AC"/>
    <w:rPr>
      <w:color w:val="954F72" w:themeColor="followedHyperlink"/>
      <w:u w:val="single"/>
    </w:rPr>
  </w:style>
  <w:style w:type="character" w:customStyle="1" w:styleId="ui-provider">
    <w:name w:val="ui-provider"/>
    <w:basedOn w:val="DefaultParagraphFont"/>
    <w:rsid w:val="00B1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0691">
      <w:bodyDiv w:val="1"/>
      <w:marLeft w:val="0"/>
      <w:marRight w:val="0"/>
      <w:marTop w:val="0"/>
      <w:marBottom w:val="0"/>
      <w:divBdr>
        <w:top w:val="none" w:sz="0" w:space="0" w:color="auto"/>
        <w:left w:val="none" w:sz="0" w:space="0" w:color="auto"/>
        <w:bottom w:val="none" w:sz="0" w:space="0" w:color="auto"/>
        <w:right w:val="none" w:sz="0" w:space="0" w:color="auto"/>
      </w:divBdr>
    </w:div>
    <w:div w:id="15846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rabag.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hai.ceuca@straba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asmina.chisalita@strab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D00741446F34997BD348F1EE3BAC7" ma:contentTypeVersion="3" ma:contentTypeDescription="Creați un document nou." ma:contentTypeScope="" ma:versionID="1d6bf72e7ced64807b79f32e1c2ddca3">
  <xsd:schema xmlns:xsd="http://www.w3.org/2001/XMLSchema" xmlns:xs="http://www.w3.org/2001/XMLSchema" xmlns:p="http://schemas.microsoft.com/office/2006/metadata/properties" xmlns:ns2="1ca5b4d5-1169-446e-b060-5c8e18c4e6fa" targetNamespace="http://schemas.microsoft.com/office/2006/metadata/properties" ma:root="true" ma:fieldsID="6c060478831f50e6677a5729e73d5c1e" ns2:_="">
    <xsd:import namespace="1ca5b4d5-1169-446e-b060-5c8e18c4e6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5b4d5-1169-446e-b060-5c8e18c4e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4E974-F7A0-4464-A9BB-B38DF4BF6454}">
  <ds:schemaRefs>
    <ds:schemaRef ds:uri="http://schemas.microsoft.com/sharepoint/v3/contenttype/forms"/>
  </ds:schemaRefs>
</ds:datastoreItem>
</file>

<file path=customXml/itemProps2.xml><?xml version="1.0" encoding="utf-8"?>
<ds:datastoreItem xmlns:ds="http://schemas.openxmlformats.org/officeDocument/2006/customXml" ds:itemID="{CF83282B-F29D-44A4-9D41-BFEA9CE56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09363-497D-43E2-B841-F83DB5D2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5b4d5-1169-446e-b060-5c8e18c4e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833</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Fodor</dc:creator>
  <cp:keywords/>
  <dc:description/>
  <cp:lastModifiedBy>Alexandra Panainte</cp:lastModifiedBy>
  <cp:revision>21</cp:revision>
  <dcterms:created xsi:type="dcterms:W3CDTF">2025-05-20T09:24:00Z</dcterms:created>
  <dcterms:modified xsi:type="dcterms:W3CDTF">2025-06-16T12:40:00Z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0x0101001A3D00741446F34997BD348F1EE3BAC7</vt:lpwstr>
  </property>
</Properties>
</file>